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916" w:type="dxa"/>
        <w:tblInd w:w="-856" w:type="dxa"/>
        <w:tblLook w:val="04A0" w:firstRow="1" w:lastRow="0" w:firstColumn="1" w:lastColumn="0" w:noHBand="0" w:noVBand="1"/>
      </w:tblPr>
      <w:tblGrid>
        <w:gridCol w:w="5270"/>
        <w:gridCol w:w="5646"/>
      </w:tblGrid>
      <w:tr w:rsidR="006361C1" w14:paraId="7F492D15" w14:textId="77777777" w:rsidTr="006361C1">
        <w:tc>
          <w:tcPr>
            <w:tcW w:w="5270" w:type="dxa"/>
            <w:tcBorders>
              <w:top w:val="single" w:sz="4" w:space="0" w:color="auto"/>
              <w:left w:val="single" w:sz="4" w:space="0" w:color="auto"/>
              <w:bottom w:val="single" w:sz="4" w:space="0" w:color="auto"/>
              <w:right w:val="single" w:sz="4" w:space="0" w:color="auto"/>
            </w:tcBorders>
            <w:hideMark/>
          </w:tcPr>
          <w:p w14:paraId="714E9E4E" w14:textId="77777777" w:rsidR="006361C1" w:rsidRDefault="006361C1">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INSITUCIÓN EDUCATIVA</w:t>
            </w:r>
          </w:p>
        </w:tc>
        <w:tc>
          <w:tcPr>
            <w:tcW w:w="5646" w:type="dxa"/>
            <w:tcBorders>
              <w:top w:val="single" w:sz="4" w:space="0" w:color="auto"/>
              <w:left w:val="single" w:sz="4" w:space="0" w:color="auto"/>
              <w:bottom w:val="single" w:sz="4" w:space="0" w:color="auto"/>
              <w:right w:val="single" w:sz="4" w:space="0" w:color="auto"/>
            </w:tcBorders>
            <w:hideMark/>
          </w:tcPr>
          <w:p w14:paraId="701C0DC5" w14:textId="77777777" w:rsidR="006361C1" w:rsidRDefault="006361C1">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AÑO LECTIVO</w:t>
            </w:r>
          </w:p>
        </w:tc>
      </w:tr>
      <w:tr w:rsidR="006361C1" w14:paraId="67F3B75B" w14:textId="77777777" w:rsidTr="006361C1">
        <w:tc>
          <w:tcPr>
            <w:tcW w:w="5270" w:type="dxa"/>
            <w:tcBorders>
              <w:top w:val="single" w:sz="4" w:space="0" w:color="auto"/>
              <w:left w:val="single" w:sz="4" w:space="0" w:color="auto"/>
              <w:bottom w:val="single" w:sz="4" w:space="0" w:color="auto"/>
              <w:right w:val="single" w:sz="4" w:space="0" w:color="auto"/>
            </w:tcBorders>
            <w:hideMark/>
          </w:tcPr>
          <w:p w14:paraId="35537BD6" w14:textId="77777777" w:rsidR="006361C1" w:rsidRDefault="006361C1">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LOPERENA -GARUPAL</w:t>
            </w:r>
          </w:p>
        </w:tc>
        <w:tc>
          <w:tcPr>
            <w:tcW w:w="5646" w:type="dxa"/>
            <w:tcBorders>
              <w:top w:val="single" w:sz="4" w:space="0" w:color="auto"/>
              <w:left w:val="single" w:sz="4" w:space="0" w:color="auto"/>
              <w:bottom w:val="single" w:sz="4" w:space="0" w:color="auto"/>
              <w:right w:val="single" w:sz="4" w:space="0" w:color="auto"/>
            </w:tcBorders>
            <w:hideMark/>
          </w:tcPr>
          <w:p w14:paraId="5EC2884C" w14:textId="77777777" w:rsidR="006361C1" w:rsidRDefault="006361C1">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2021</w:t>
            </w:r>
          </w:p>
        </w:tc>
      </w:tr>
    </w:tbl>
    <w:tbl>
      <w:tblPr>
        <w:tblW w:w="6190" w:type="pct"/>
        <w:tblInd w:w="-861" w:type="dxa"/>
        <w:tblCellMar>
          <w:left w:w="0" w:type="dxa"/>
          <w:right w:w="0" w:type="dxa"/>
        </w:tblCellMar>
        <w:tblLook w:val="0420" w:firstRow="1" w:lastRow="0" w:firstColumn="0" w:lastColumn="0" w:noHBand="0" w:noVBand="1"/>
      </w:tblPr>
      <w:tblGrid>
        <w:gridCol w:w="2624"/>
        <w:gridCol w:w="3507"/>
        <w:gridCol w:w="640"/>
        <w:gridCol w:w="214"/>
        <w:gridCol w:w="3932"/>
      </w:tblGrid>
      <w:tr w:rsidR="006361C1" w:rsidRPr="0044159E" w14:paraId="4FF7B409" w14:textId="77777777" w:rsidTr="006361C1">
        <w:trPr>
          <w:trHeight w:val="121"/>
        </w:trPr>
        <w:tc>
          <w:tcPr>
            <w:tcW w:w="1202"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6A366867"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DOCENTE</w:t>
            </w:r>
          </w:p>
        </w:tc>
        <w:tc>
          <w:tcPr>
            <w:tcW w:w="189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928733" w14:textId="77777777" w:rsidR="006361C1"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 xml:space="preserve">WIL ALFRED CALDERÓN GUERRA- </w:t>
            </w:r>
          </w:p>
          <w:p w14:paraId="7199281B" w14:textId="77777777" w:rsidR="006361C1"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 xml:space="preserve"> Cel: 300-814-4621</w:t>
            </w:r>
          </w:p>
          <w:p w14:paraId="7FB9B861" w14:textId="4659798E"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 xml:space="preserve">  correo: calderonguerraw@gmail.com</w:t>
            </w:r>
          </w:p>
        </w:tc>
        <w:tc>
          <w:tcPr>
            <w:tcW w:w="1899" w:type="pct"/>
            <w:gridSpan w:val="2"/>
            <w:tcBorders>
              <w:top w:val="single" w:sz="8" w:space="0" w:color="000000"/>
              <w:left w:val="single" w:sz="8" w:space="0" w:color="000000"/>
              <w:bottom w:val="single" w:sz="8" w:space="0" w:color="000000"/>
              <w:right w:val="single" w:sz="8" w:space="0" w:color="000000"/>
            </w:tcBorders>
          </w:tcPr>
          <w:p w14:paraId="11D23FCE" w14:textId="77777777" w:rsidR="006361C1" w:rsidRDefault="006361C1" w:rsidP="005E3FA6">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 xml:space="preserve"> LESVIA GUTIERREZ </w:t>
            </w:r>
          </w:p>
          <w:p w14:paraId="214B79A4" w14:textId="701848B4" w:rsidR="006361C1" w:rsidRDefault="006361C1" w:rsidP="005E3FA6">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CEL. 310-718-9165</w:t>
            </w:r>
          </w:p>
          <w:p w14:paraId="445019B9" w14:textId="2712B853" w:rsidR="006361C1" w:rsidRPr="0044159E" w:rsidRDefault="006361C1" w:rsidP="005E3FA6">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CORREO: lesbia.gutierrez27@gmail.com</w:t>
            </w:r>
          </w:p>
        </w:tc>
      </w:tr>
      <w:tr w:rsidR="006361C1" w:rsidRPr="0044159E" w14:paraId="376672E9" w14:textId="77777777" w:rsidTr="006361C1">
        <w:trPr>
          <w:trHeight w:val="271"/>
        </w:trPr>
        <w:tc>
          <w:tcPr>
            <w:tcW w:w="1202"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6CC29156"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GRADO</w:t>
            </w:r>
          </w:p>
        </w:tc>
        <w:tc>
          <w:tcPr>
            <w:tcW w:w="16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4E88CC"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10°</w:t>
            </w:r>
          </w:p>
        </w:tc>
        <w:tc>
          <w:tcPr>
            <w:tcW w:w="391" w:type="pct"/>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02E3045B"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GRUPO</w:t>
            </w:r>
          </w:p>
        </w:tc>
        <w:tc>
          <w:tcPr>
            <w:tcW w:w="180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2ACF7A"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10-01 Y 10-02</w:t>
            </w:r>
          </w:p>
        </w:tc>
      </w:tr>
      <w:tr w:rsidR="006361C1" w:rsidRPr="0044159E" w14:paraId="403F59FE" w14:textId="77777777" w:rsidTr="006361C1">
        <w:trPr>
          <w:trHeight w:val="279"/>
        </w:trPr>
        <w:tc>
          <w:tcPr>
            <w:tcW w:w="1202"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70531B39"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SEMANA</w:t>
            </w:r>
          </w:p>
        </w:tc>
        <w:tc>
          <w:tcPr>
            <w:tcW w:w="16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485DF5"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4, 5</w:t>
            </w:r>
          </w:p>
        </w:tc>
        <w:tc>
          <w:tcPr>
            <w:tcW w:w="391" w:type="pct"/>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6494A68"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TALLER</w:t>
            </w:r>
          </w:p>
        </w:tc>
        <w:tc>
          <w:tcPr>
            <w:tcW w:w="180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B85FC8" w14:textId="77777777" w:rsidR="006361C1" w:rsidRPr="0044159E" w:rsidRDefault="006361C1" w:rsidP="005E3FA6">
            <w:pPr>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PRIMERA GUERRA MUNDIAL</w:t>
            </w:r>
          </w:p>
        </w:tc>
      </w:tr>
      <w:tr w:rsidR="006361C1" w:rsidRPr="0044159E" w14:paraId="7481AE85" w14:textId="77777777" w:rsidTr="006361C1">
        <w:trPr>
          <w:trHeight w:val="300"/>
        </w:trPr>
        <w:tc>
          <w:tcPr>
            <w:tcW w:w="1202"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96C330C"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LINK/ VIDEO</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6EF4208" w14:textId="77777777" w:rsidR="006361C1" w:rsidRDefault="006361C1" w:rsidP="005E3FA6">
            <w:pPr>
              <w:spacing w:line="240" w:lineRule="auto"/>
              <w:jc w:val="both"/>
            </w:pPr>
            <w:hyperlink r:id="rId5" w:history="1">
              <w:r>
                <w:rPr>
                  <w:rStyle w:val="Hipervnculo"/>
                </w:rPr>
                <w:t>https://www.youtube.com/watch?v=sDccVV22R7E</w:t>
              </w:r>
            </w:hyperlink>
            <w:proofErr w:type="gramStart"/>
            <w:r>
              <w:t xml:space="preserve">   (</w:t>
            </w:r>
            <w:proofErr w:type="gramEnd"/>
            <w:r>
              <w:t>Primera Guerra Mundial)</w:t>
            </w:r>
          </w:p>
          <w:p w14:paraId="43C4EB3F"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hyperlink r:id="rId6" w:history="1">
              <w:r>
                <w:rPr>
                  <w:rStyle w:val="Hipervnculo"/>
                </w:rPr>
                <w:t>https://www.youtube.com/watch?v=-mnRwShLmXc&amp;t=54s</w:t>
              </w:r>
            </w:hyperlink>
            <w:r>
              <w:t xml:space="preserve">  (Revolución </w:t>
            </w:r>
            <w:proofErr w:type="gramStart"/>
            <w:r>
              <w:t xml:space="preserve">Rusa)   </w:t>
            </w:r>
            <w:proofErr w:type="gramEnd"/>
            <w:r w:rsidRPr="0044159E">
              <w:rPr>
                <w:rFonts w:asciiTheme="minorHAnsi" w:eastAsia="Arial" w:hAnsiTheme="minorHAnsi" w:cstheme="minorHAnsi"/>
                <w:sz w:val="18"/>
                <w:szCs w:val="18"/>
                <w:lang w:eastAsia="en-US"/>
              </w:rPr>
              <w:t xml:space="preserve"> </w:t>
            </w:r>
            <w:r w:rsidRPr="0044159E">
              <w:rPr>
                <w:rFonts w:asciiTheme="minorHAnsi" w:eastAsia="Arial" w:hAnsiTheme="minorHAnsi" w:cstheme="minorHAnsi"/>
                <w:sz w:val="18"/>
                <w:szCs w:val="18"/>
                <w:lang w:eastAsia="en-US"/>
              </w:rPr>
              <w:tab/>
            </w:r>
          </w:p>
        </w:tc>
      </w:tr>
      <w:tr w:rsidR="006361C1" w:rsidRPr="0044159E" w14:paraId="58B6A8F3" w14:textId="77777777" w:rsidTr="006361C1">
        <w:trPr>
          <w:trHeight w:val="309"/>
        </w:trPr>
        <w:tc>
          <w:tcPr>
            <w:tcW w:w="1202"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2E110DF7"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ASIGNATURA O ASIGNATURAS</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519B10"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CIENCIAS SOCIALES</w:t>
            </w:r>
          </w:p>
        </w:tc>
      </w:tr>
      <w:tr w:rsidR="006361C1" w:rsidRPr="0044159E" w14:paraId="1E777409" w14:textId="77777777" w:rsidTr="006361C1">
        <w:trPr>
          <w:trHeight w:val="175"/>
        </w:trPr>
        <w:tc>
          <w:tcPr>
            <w:tcW w:w="1202"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727C60F2"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TEMA O TEMAS</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A0089F" w14:textId="77777777" w:rsidR="006361C1" w:rsidRPr="0044159E" w:rsidRDefault="006361C1" w:rsidP="005E3FA6">
            <w:pPr>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LA PRIMERA GUERRA MUNDIAL Y LA REVOLUCIÓN RUSA</w:t>
            </w:r>
          </w:p>
        </w:tc>
      </w:tr>
      <w:tr w:rsidR="006361C1" w:rsidRPr="0044159E" w14:paraId="010F8C41" w14:textId="77777777" w:rsidTr="006361C1">
        <w:trPr>
          <w:trHeight w:val="196"/>
        </w:trPr>
        <w:tc>
          <w:tcPr>
            <w:tcW w:w="1202"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67AB408E"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DBA/INDICADOR DE DESEMPEÑOS</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tbl>
            <w:tblPr>
              <w:tblStyle w:val="Tablaconcuadrcula"/>
              <w:tblW w:w="0" w:type="auto"/>
              <w:tblInd w:w="0" w:type="dxa"/>
              <w:tblLook w:val="04A0" w:firstRow="1" w:lastRow="0" w:firstColumn="1" w:lastColumn="0" w:noHBand="0" w:noVBand="1"/>
            </w:tblPr>
            <w:tblGrid>
              <w:gridCol w:w="2699"/>
              <w:gridCol w:w="2677"/>
              <w:gridCol w:w="2619"/>
            </w:tblGrid>
            <w:tr w:rsidR="006361C1" w14:paraId="1BC51CC5" w14:textId="77777777" w:rsidTr="005E3FA6">
              <w:tc>
                <w:tcPr>
                  <w:tcW w:w="8828" w:type="dxa"/>
                  <w:gridSpan w:val="3"/>
                  <w:tcBorders>
                    <w:top w:val="single" w:sz="4" w:space="0" w:color="auto"/>
                    <w:left w:val="single" w:sz="4" w:space="0" w:color="auto"/>
                    <w:bottom w:val="single" w:sz="4" w:space="0" w:color="auto"/>
                    <w:right w:val="single" w:sz="4" w:space="0" w:color="auto"/>
                  </w:tcBorders>
                  <w:hideMark/>
                </w:tcPr>
                <w:p w14:paraId="2FD865C6" w14:textId="77777777" w:rsidR="006361C1" w:rsidRDefault="006361C1" w:rsidP="005E3FA6">
                  <w:pPr>
                    <w:spacing w:line="240" w:lineRule="auto"/>
                    <w:jc w:val="both"/>
                  </w:pPr>
                  <w:r>
                    <w:t>INDICADORES DE DESEMPEÑO</w:t>
                  </w:r>
                </w:p>
              </w:tc>
            </w:tr>
            <w:tr w:rsidR="006361C1" w14:paraId="5C811B4E" w14:textId="77777777" w:rsidTr="005E3FA6">
              <w:tc>
                <w:tcPr>
                  <w:tcW w:w="2942" w:type="dxa"/>
                  <w:tcBorders>
                    <w:top w:val="single" w:sz="4" w:space="0" w:color="auto"/>
                    <w:left w:val="single" w:sz="4" w:space="0" w:color="auto"/>
                    <w:bottom w:val="single" w:sz="4" w:space="0" w:color="auto"/>
                    <w:right w:val="single" w:sz="4" w:space="0" w:color="auto"/>
                  </w:tcBorders>
                  <w:hideMark/>
                </w:tcPr>
                <w:p w14:paraId="73ED821D" w14:textId="77777777" w:rsidR="006361C1" w:rsidRDefault="006361C1" w:rsidP="005E3FA6">
                  <w:pPr>
                    <w:spacing w:line="240" w:lineRule="auto"/>
                    <w:jc w:val="both"/>
                  </w:pPr>
                  <w:r>
                    <w:t>SABER CONOCER</w:t>
                  </w:r>
                </w:p>
              </w:tc>
              <w:tc>
                <w:tcPr>
                  <w:tcW w:w="2943" w:type="dxa"/>
                  <w:tcBorders>
                    <w:top w:val="single" w:sz="4" w:space="0" w:color="auto"/>
                    <w:left w:val="single" w:sz="4" w:space="0" w:color="auto"/>
                    <w:bottom w:val="single" w:sz="4" w:space="0" w:color="auto"/>
                    <w:right w:val="single" w:sz="4" w:space="0" w:color="auto"/>
                  </w:tcBorders>
                  <w:hideMark/>
                </w:tcPr>
                <w:p w14:paraId="79A5767C" w14:textId="77777777" w:rsidR="006361C1" w:rsidRDefault="006361C1" w:rsidP="005E3FA6">
                  <w:pPr>
                    <w:spacing w:line="240" w:lineRule="auto"/>
                    <w:jc w:val="both"/>
                  </w:pPr>
                  <w:r>
                    <w:t>SABER HACER</w:t>
                  </w:r>
                </w:p>
              </w:tc>
              <w:tc>
                <w:tcPr>
                  <w:tcW w:w="2943" w:type="dxa"/>
                  <w:tcBorders>
                    <w:top w:val="single" w:sz="4" w:space="0" w:color="auto"/>
                    <w:left w:val="single" w:sz="4" w:space="0" w:color="auto"/>
                    <w:bottom w:val="single" w:sz="4" w:space="0" w:color="auto"/>
                    <w:right w:val="single" w:sz="4" w:space="0" w:color="auto"/>
                  </w:tcBorders>
                  <w:hideMark/>
                </w:tcPr>
                <w:p w14:paraId="5BBF7F3D" w14:textId="77777777" w:rsidR="006361C1" w:rsidRDefault="006361C1" w:rsidP="005E3FA6">
                  <w:pPr>
                    <w:spacing w:line="240" w:lineRule="auto"/>
                    <w:jc w:val="both"/>
                  </w:pPr>
                  <w:r>
                    <w:t>SABER SER</w:t>
                  </w:r>
                </w:p>
              </w:tc>
            </w:tr>
            <w:tr w:rsidR="006361C1" w14:paraId="42474FA8" w14:textId="77777777" w:rsidTr="005E3FA6">
              <w:tc>
                <w:tcPr>
                  <w:tcW w:w="2942" w:type="dxa"/>
                  <w:tcBorders>
                    <w:top w:val="single" w:sz="4" w:space="0" w:color="auto"/>
                    <w:left w:val="single" w:sz="4" w:space="0" w:color="auto"/>
                    <w:bottom w:val="single" w:sz="4" w:space="0" w:color="auto"/>
                    <w:right w:val="single" w:sz="4" w:space="0" w:color="auto"/>
                  </w:tcBorders>
                  <w:hideMark/>
                </w:tcPr>
                <w:p w14:paraId="60015880" w14:textId="77777777" w:rsidR="006361C1" w:rsidRPr="00A9636B" w:rsidRDefault="006361C1" w:rsidP="005E3FA6">
                  <w:pPr>
                    <w:spacing w:line="240" w:lineRule="auto"/>
                    <w:jc w:val="both"/>
                    <w:rPr>
                      <w:sz w:val="20"/>
                      <w:szCs w:val="20"/>
                    </w:rPr>
                  </w:pPr>
                  <w:r>
                    <w:rPr>
                      <w:sz w:val="20"/>
                      <w:szCs w:val="20"/>
                    </w:rPr>
                    <w:t>Explica</w:t>
                  </w:r>
                  <w:r w:rsidRPr="00A9636B">
                    <w:rPr>
                      <w:sz w:val="20"/>
                      <w:szCs w:val="20"/>
                    </w:rPr>
                    <w:t xml:space="preserve"> los factores </w:t>
                  </w:r>
                  <w:r>
                    <w:rPr>
                      <w:sz w:val="20"/>
                      <w:szCs w:val="20"/>
                    </w:rPr>
                    <w:t xml:space="preserve">que desencadenaron la Primera Guerra Mundial, así como sus repercusiones históricas para el mundo. </w:t>
                  </w:r>
                </w:p>
              </w:tc>
              <w:tc>
                <w:tcPr>
                  <w:tcW w:w="2943" w:type="dxa"/>
                  <w:tcBorders>
                    <w:top w:val="single" w:sz="4" w:space="0" w:color="auto"/>
                    <w:left w:val="single" w:sz="4" w:space="0" w:color="auto"/>
                    <w:bottom w:val="single" w:sz="4" w:space="0" w:color="auto"/>
                    <w:right w:val="single" w:sz="4" w:space="0" w:color="auto"/>
                  </w:tcBorders>
                  <w:hideMark/>
                </w:tcPr>
                <w:p w14:paraId="2EAD062F" w14:textId="77777777" w:rsidR="006361C1" w:rsidRPr="00A9636B" w:rsidRDefault="006361C1" w:rsidP="005E3FA6">
                  <w:pPr>
                    <w:spacing w:line="240" w:lineRule="auto"/>
                    <w:jc w:val="both"/>
                    <w:rPr>
                      <w:sz w:val="20"/>
                      <w:szCs w:val="20"/>
                    </w:rPr>
                  </w:pPr>
                  <w:r>
                    <w:rPr>
                      <w:sz w:val="20"/>
                      <w:szCs w:val="20"/>
                    </w:rPr>
                    <w:t>Formula preguntas para promover discusiones sobre los factores que ocasionaron la Primera Guerra Mundial, así como sus consecuencias.</w:t>
                  </w:r>
                </w:p>
              </w:tc>
              <w:tc>
                <w:tcPr>
                  <w:tcW w:w="2943" w:type="dxa"/>
                  <w:tcBorders>
                    <w:top w:val="single" w:sz="4" w:space="0" w:color="auto"/>
                    <w:left w:val="single" w:sz="4" w:space="0" w:color="auto"/>
                    <w:bottom w:val="single" w:sz="4" w:space="0" w:color="auto"/>
                    <w:right w:val="single" w:sz="4" w:space="0" w:color="auto"/>
                  </w:tcBorders>
                  <w:hideMark/>
                </w:tcPr>
                <w:p w14:paraId="3ED31131" w14:textId="77777777" w:rsidR="006361C1" w:rsidRPr="00A9636B" w:rsidRDefault="006361C1" w:rsidP="005E3FA6">
                  <w:pPr>
                    <w:spacing w:line="240" w:lineRule="auto"/>
                    <w:jc w:val="both"/>
                    <w:rPr>
                      <w:sz w:val="20"/>
                      <w:szCs w:val="20"/>
                    </w:rPr>
                  </w:pPr>
                  <w:r>
                    <w:rPr>
                      <w:sz w:val="20"/>
                      <w:szCs w:val="20"/>
                    </w:rPr>
                    <w:t>Asume una postura crítica en los debates sobre el momento histórico en que se da tanto la Primera Guerra Mundial como la Revolución Rusa.</w:t>
                  </w:r>
                </w:p>
              </w:tc>
            </w:tr>
          </w:tbl>
          <w:p w14:paraId="44C7A51D" w14:textId="77777777" w:rsidR="006361C1" w:rsidRDefault="006361C1" w:rsidP="005E3FA6">
            <w:pPr>
              <w:spacing w:after="0" w:line="240" w:lineRule="auto"/>
              <w:jc w:val="both"/>
              <w:rPr>
                <w:rFonts w:eastAsia="Times New Roman" w:cstheme="minorHAnsi"/>
                <w:b/>
                <w:color w:val="000000"/>
                <w:sz w:val="24"/>
                <w:szCs w:val="24"/>
                <w:lang w:val="es-ES_tradnl" w:eastAsia="es-ES_tradnl"/>
              </w:rPr>
            </w:pPr>
          </w:p>
          <w:p w14:paraId="3A163582" w14:textId="77777777" w:rsidR="006361C1" w:rsidRPr="0044159E" w:rsidRDefault="006361C1" w:rsidP="005E3FA6">
            <w:pPr>
              <w:jc w:val="both"/>
              <w:rPr>
                <w:rFonts w:asciiTheme="minorHAnsi" w:eastAsia="Arial" w:hAnsiTheme="minorHAnsi" w:cstheme="minorHAnsi"/>
                <w:sz w:val="18"/>
                <w:szCs w:val="18"/>
                <w:lang w:eastAsia="en-US"/>
              </w:rPr>
            </w:pPr>
          </w:p>
        </w:tc>
      </w:tr>
      <w:tr w:rsidR="006361C1" w:rsidRPr="0044159E" w14:paraId="0E21F669" w14:textId="77777777" w:rsidTr="006361C1">
        <w:trPr>
          <w:trHeight w:val="1324"/>
        </w:trPr>
        <w:tc>
          <w:tcPr>
            <w:tcW w:w="1202"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tcPr>
          <w:p w14:paraId="4C844CCA"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p>
          <w:p w14:paraId="0A82BD8D"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EXPLORACIÓN</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4AE72D5" w14:textId="77777777" w:rsidR="006361C1" w:rsidRDefault="006361C1" w:rsidP="005E3FA6">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¿Por qué crees que los hombres tienen que matarse en una guerra? ¿Será que la guerra beneficia a alguien?</w:t>
            </w:r>
          </w:p>
          <w:p w14:paraId="43784074"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 xml:space="preserve">¿Existe justicia, igualdad y libertad al interior del capitalismo? ¿Qué diferencias encuentras capitalismo y socialismo? </w:t>
            </w:r>
          </w:p>
          <w:p w14:paraId="774D6B45"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Con estas preguntas los estudiantes discutirán durante los primeros 15 minutos de la clase con el fin de auscultar sus saberes previos sobre la temática y de motivarlos a estudiar los temas a desarrollar.</w:t>
            </w:r>
          </w:p>
          <w:p w14:paraId="70191AB1"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p>
        </w:tc>
      </w:tr>
      <w:tr w:rsidR="006361C1" w:rsidRPr="0044159E" w14:paraId="173C8256" w14:textId="77777777" w:rsidTr="006361C1">
        <w:trPr>
          <w:trHeight w:val="1190"/>
        </w:trPr>
        <w:tc>
          <w:tcPr>
            <w:tcW w:w="1202"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47F6C23B"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ESTRUCTURACIÓN</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0863217"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 xml:space="preserve">La clase tendrá un inicio con la parte motivacional a partir de las inquietudes que puedan tener los estudiantes a partir de su propia experiencia y cotidianeidad para luego interactuar en medio de un conversatorio sobre la base de la lectura de la guía y la presentación de un video sobre la temática, así como la discusión sobre el taller de apropiación contendido en la guía con la puesta en práctica de una estrategia de comunicación como es la </w:t>
            </w:r>
            <w:r w:rsidRPr="006433F0">
              <w:rPr>
                <w:rFonts w:asciiTheme="minorHAnsi" w:eastAsia="Arial" w:hAnsiTheme="minorHAnsi" w:cstheme="minorHAnsi"/>
                <w:b/>
                <w:bCs/>
                <w:i/>
                <w:iCs/>
                <w:sz w:val="18"/>
                <w:szCs w:val="18"/>
                <w:lang w:eastAsia="en-US"/>
              </w:rPr>
              <w:t xml:space="preserve">pregunta problema </w:t>
            </w:r>
            <w:r>
              <w:rPr>
                <w:rFonts w:asciiTheme="minorHAnsi" w:eastAsia="Arial" w:hAnsiTheme="minorHAnsi" w:cstheme="minorHAnsi"/>
                <w:sz w:val="18"/>
                <w:szCs w:val="18"/>
                <w:lang w:eastAsia="en-US"/>
              </w:rPr>
              <w:t>a lo largo de la clase propiciando en ella la contradicción para conseguir la elaboración del conocimiento por parte del estudiante donde la clase se haga hasta donde sea posible con la “</w:t>
            </w:r>
            <w:r w:rsidRPr="007D264D">
              <w:rPr>
                <w:rFonts w:asciiTheme="minorHAnsi" w:eastAsia="Arial" w:hAnsiTheme="minorHAnsi" w:cstheme="minorHAnsi"/>
                <w:b/>
                <w:bCs/>
                <w:i/>
                <w:iCs/>
                <w:sz w:val="18"/>
                <w:szCs w:val="18"/>
                <w:lang w:eastAsia="en-US"/>
              </w:rPr>
              <w:t>boca</w:t>
            </w:r>
            <w:r>
              <w:rPr>
                <w:rFonts w:asciiTheme="minorHAnsi" w:eastAsia="Arial" w:hAnsiTheme="minorHAnsi" w:cstheme="minorHAnsi"/>
                <w:sz w:val="18"/>
                <w:szCs w:val="18"/>
                <w:lang w:eastAsia="en-US"/>
              </w:rPr>
              <w:t xml:space="preserve"> </w:t>
            </w:r>
            <w:r w:rsidRPr="007D264D">
              <w:rPr>
                <w:rFonts w:asciiTheme="minorHAnsi" w:eastAsia="Arial" w:hAnsiTheme="minorHAnsi" w:cstheme="minorHAnsi"/>
                <w:b/>
                <w:bCs/>
                <w:i/>
                <w:iCs/>
                <w:sz w:val="18"/>
                <w:szCs w:val="18"/>
                <w:lang w:eastAsia="en-US"/>
              </w:rPr>
              <w:t>cerrada</w:t>
            </w:r>
            <w:r>
              <w:rPr>
                <w:rFonts w:asciiTheme="minorHAnsi" w:eastAsia="Arial" w:hAnsiTheme="minorHAnsi" w:cstheme="minorHAnsi"/>
                <w:sz w:val="18"/>
                <w:szCs w:val="18"/>
                <w:lang w:eastAsia="en-US"/>
              </w:rPr>
              <w:t xml:space="preserve">” por parte del profesor. </w:t>
            </w:r>
          </w:p>
        </w:tc>
      </w:tr>
      <w:tr w:rsidR="006361C1" w:rsidRPr="0044159E" w14:paraId="0DBD8864" w14:textId="77777777" w:rsidTr="006361C1">
        <w:trPr>
          <w:trHeight w:val="589"/>
        </w:trPr>
        <w:tc>
          <w:tcPr>
            <w:tcW w:w="1202"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0760D8E4"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t>TRANSFERENCIA</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96D466C" w14:textId="77777777" w:rsidR="006361C1" w:rsidRPr="0044159E" w:rsidRDefault="006361C1" w:rsidP="005E3FA6">
            <w:pPr>
              <w:spacing w:after="0" w:line="240" w:lineRule="auto"/>
              <w:jc w:val="both"/>
              <w:rPr>
                <w:rFonts w:eastAsia="Times New Roman" w:cstheme="minorHAnsi"/>
                <w:b/>
                <w:color w:val="000000"/>
                <w:sz w:val="18"/>
                <w:szCs w:val="18"/>
                <w:lang w:val="es-ES_tradnl" w:eastAsia="es-ES_tradnl"/>
              </w:rPr>
            </w:pPr>
            <w:r w:rsidRPr="0044159E">
              <w:rPr>
                <w:rFonts w:eastAsia="Times New Roman" w:cstheme="minorHAnsi"/>
                <w:b/>
                <w:color w:val="000000"/>
                <w:sz w:val="18"/>
                <w:szCs w:val="18"/>
                <w:lang w:val="es-ES_tradnl" w:eastAsia="es-ES_tradnl"/>
              </w:rPr>
              <w:t>LA PRIMERA GUERRA MUNDIAL (1914-1918): UN CONFLICTO ENTRE POTENCIAS</w:t>
            </w:r>
          </w:p>
          <w:p w14:paraId="60335B6C" w14:textId="77777777" w:rsidR="006361C1" w:rsidRPr="0044159E" w:rsidRDefault="006361C1" w:rsidP="005E3FA6">
            <w:pPr>
              <w:spacing w:after="0" w:line="240" w:lineRule="auto"/>
              <w:jc w:val="both"/>
              <w:rPr>
                <w:rFonts w:eastAsia="Times New Roman" w:cstheme="minorHAnsi"/>
                <w:b/>
                <w:color w:val="000000"/>
                <w:sz w:val="18"/>
                <w:szCs w:val="18"/>
                <w:lang w:val="es-ES_tradnl" w:eastAsia="es-ES_tradnl"/>
              </w:rPr>
            </w:pPr>
          </w:p>
          <w:p w14:paraId="2D47354C" w14:textId="77777777" w:rsidR="006361C1" w:rsidRPr="0044159E" w:rsidRDefault="006361C1" w:rsidP="005E3FA6">
            <w:pPr>
              <w:spacing w:after="0" w:line="240" w:lineRule="auto"/>
              <w:jc w:val="both"/>
              <w:rPr>
                <w:rFonts w:eastAsia="Times New Roman" w:cstheme="minorHAnsi"/>
                <w:b/>
                <w:sz w:val="18"/>
                <w:szCs w:val="18"/>
                <w:lang w:val="es-ES_tradnl"/>
              </w:rPr>
            </w:pPr>
            <w:r w:rsidRPr="0044159E">
              <w:rPr>
                <w:rFonts w:eastAsia="Times New Roman" w:cstheme="minorHAnsi"/>
                <w:b/>
                <w:color w:val="000000"/>
                <w:sz w:val="18"/>
                <w:szCs w:val="18"/>
                <w:lang w:val="es-ES_tradnl" w:eastAsia="es-ES_tradnl"/>
              </w:rPr>
              <w:t>LA IRRACIONALIDAD DEL SER HUMANO</w:t>
            </w:r>
          </w:p>
          <w:p w14:paraId="1FD47024" w14:textId="77777777" w:rsidR="006361C1" w:rsidRPr="0044159E" w:rsidRDefault="006361C1" w:rsidP="005E3FA6">
            <w:pPr>
              <w:spacing w:after="0" w:line="240" w:lineRule="auto"/>
              <w:jc w:val="both"/>
              <w:rPr>
                <w:rFonts w:ascii="Arial Narrow" w:eastAsia="Times New Roman" w:hAnsi="Arial Narrow" w:cs="Times New Roman"/>
                <w:color w:val="000000"/>
                <w:sz w:val="18"/>
                <w:szCs w:val="18"/>
                <w:lang w:val="es-ES_tradnl" w:eastAsia="es-ES_tradnl"/>
              </w:rPr>
            </w:pPr>
            <w:r w:rsidRPr="0044159E">
              <w:rPr>
                <w:noProof/>
                <w:sz w:val="18"/>
                <w:szCs w:val="18"/>
              </w:rPr>
              <w:lastRenderedPageBreak/>
              <w:drawing>
                <wp:anchor distT="0" distB="0" distL="114300" distR="114300" simplePos="0" relativeHeight="251659264" behindDoc="0" locked="0" layoutInCell="1" allowOverlap="1" wp14:anchorId="7A6E4717" wp14:editId="73AA335D">
                  <wp:simplePos x="0" y="0"/>
                  <wp:positionH relativeFrom="column">
                    <wp:posOffset>-89535</wp:posOffset>
                  </wp:positionH>
                  <wp:positionV relativeFrom="paragraph">
                    <wp:posOffset>172085</wp:posOffset>
                  </wp:positionV>
                  <wp:extent cx="3409950" cy="2219325"/>
                  <wp:effectExtent l="0" t="0" r="0" b="9525"/>
                  <wp:wrapSquare wrapText="bothSides"/>
                  <wp:docPr id="7" name="Imagen 7" descr="Resultado de imagen de primera guerra mun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rimera guerra mund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2219325"/>
                          </a:xfrm>
                          <a:prstGeom prst="rect">
                            <a:avLst/>
                          </a:prstGeom>
                          <a:noFill/>
                          <a:ln>
                            <a:noFill/>
                          </a:ln>
                        </pic:spPr>
                      </pic:pic>
                    </a:graphicData>
                  </a:graphic>
                </wp:anchor>
              </w:drawing>
            </w:r>
          </w:p>
          <w:p w14:paraId="33DECC27" w14:textId="77777777" w:rsidR="006361C1" w:rsidRPr="0044159E" w:rsidRDefault="006361C1" w:rsidP="005E3FA6">
            <w:pPr>
              <w:spacing w:after="0" w:line="240" w:lineRule="auto"/>
              <w:jc w:val="both"/>
              <w:rPr>
                <w:rFonts w:eastAsia="Times New Roman" w:cstheme="minorHAnsi"/>
                <w:sz w:val="18"/>
                <w:szCs w:val="18"/>
                <w:lang w:val="es-ES_tradnl"/>
              </w:rPr>
            </w:pPr>
            <w:r w:rsidRPr="0044159E">
              <w:rPr>
                <w:rFonts w:eastAsia="Times New Roman" w:cstheme="minorHAnsi"/>
                <w:color w:val="000000"/>
                <w:sz w:val="18"/>
                <w:szCs w:val="18"/>
                <w:lang w:val="es-ES_tradnl" w:eastAsia="es-ES_tradnl"/>
              </w:rPr>
              <w:t>El inicio de la guerra en 1914 estuvo precedido por un período caracterizado por un incremento del sentimiento nacional, en el que los gobiernos de las potencias euro</w:t>
            </w:r>
            <w:r w:rsidRPr="0044159E">
              <w:rPr>
                <w:rFonts w:eastAsia="Times New Roman" w:cstheme="minorHAnsi"/>
                <w:color w:val="000000"/>
                <w:sz w:val="18"/>
                <w:szCs w:val="18"/>
                <w:lang w:val="es-ES_tradnl" w:eastAsia="es-ES_tradnl"/>
              </w:rPr>
              <w:softHyphen/>
              <w:t xml:space="preserve">peas compitieron con sus rivales externos, mientras, en el interior, grupos de derecha nacionalista tuvieron cada vez más influencia </w:t>
            </w:r>
            <w:proofErr w:type="gramStart"/>
            <w:r w:rsidRPr="0044159E">
              <w:rPr>
                <w:rFonts w:eastAsia="Times New Roman" w:cstheme="minorHAnsi"/>
                <w:color w:val="000000"/>
                <w:sz w:val="18"/>
                <w:szCs w:val="18"/>
                <w:lang w:val="es-ES_tradnl" w:eastAsia="es-ES_tradnl"/>
              </w:rPr>
              <w:t>y  promovieron</w:t>
            </w:r>
            <w:proofErr w:type="gramEnd"/>
            <w:r w:rsidRPr="0044159E">
              <w:rPr>
                <w:rFonts w:eastAsia="Times New Roman" w:cstheme="minorHAnsi"/>
                <w:color w:val="000000"/>
                <w:sz w:val="18"/>
                <w:szCs w:val="18"/>
                <w:lang w:val="es-ES_tradnl" w:eastAsia="es-ES_tradnl"/>
              </w:rPr>
              <w:t xml:space="preserve"> la xenofobia,, es-decir, odio al extranjero. En el lapso que va de 1880 a 1914, la etnicidad y la lengua fueron criterios fundamentales para definir la nación, tanto en los Estados ya conformados, como en los movimientos nacionalistas y separatistas dentro de algunos países.</w:t>
            </w:r>
          </w:p>
          <w:p w14:paraId="054ABB0E" w14:textId="77777777" w:rsidR="006361C1" w:rsidRPr="0044159E" w:rsidRDefault="006361C1" w:rsidP="005E3FA6">
            <w:pPr>
              <w:spacing w:after="0" w:line="240" w:lineRule="auto"/>
              <w:jc w:val="both"/>
              <w:rPr>
                <w:rFonts w:ascii="Arial Narrow" w:eastAsia="Times New Roman" w:hAnsi="Arial Narrow" w:cs="Segoe UI"/>
                <w:b/>
                <w:bCs/>
                <w:color w:val="000000"/>
                <w:sz w:val="18"/>
                <w:szCs w:val="18"/>
                <w:lang w:val="es-ES_tradnl" w:eastAsia="es-ES_tradnl"/>
              </w:rPr>
            </w:pPr>
          </w:p>
          <w:p w14:paraId="1EF6B51F" w14:textId="77777777" w:rsidR="006361C1" w:rsidRPr="0044159E" w:rsidRDefault="006361C1" w:rsidP="005E3FA6">
            <w:pPr>
              <w:spacing w:after="0" w:line="240" w:lineRule="auto"/>
              <w:jc w:val="both"/>
              <w:rPr>
                <w:rFonts w:ascii="Arial Narrow" w:eastAsia="Times New Roman" w:hAnsi="Arial Narrow" w:cs="Times New Roman"/>
                <w:sz w:val="18"/>
                <w:szCs w:val="18"/>
                <w:lang w:val="es-ES_tradnl"/>
              </w:rPr>
            </w:pPr>
            <w:r w:rsidRPr="0044159E">
              <w:rPr>
                <w:rFonts w:ascii="Arial Narrow" w:eastAsia="Times New Roman" w:hAnsi="Arial Narrow" w:cs="Segoe UI"/>
                <w:b/>
                <w:bCs/>
                <w:color w:val="000000"/>
                <w:sz w:val="18"/>
                <w:szCs w:val="18"/>
                <w:lang w:val="es-ES_tradnl" w:eastAsia="es-ES_tradnl"/>
              </w:rPr>
              <w:t>Características del período 1870-1914</w:t>
            </w:r>
          </w:p>
          <w:p w14:paraId="798F201A" w14:textId="77777777" w:rsidR="006361C1" w:rsidRPr="0044159E" w:rsidRDefault="006361C1" w:rsidP="005E3FA6">
            <w:pPr>
              <w:spacing w:after="0" w:line="240" w:lineRule="auto"/>
              <w:jc w:val="both"/>
              <w:rPr>
                <w:rFonts w:ascii="Arial Narrow" w:eastAsia="Times New Roman" w:hAnsi="Arial Narrow" w:cs="Segoe UI"/>
                <w:b/>
                <w:bCs/>
                <w:color w:val="000000"/>
                <w:sz w:val="18"/>
                <w:szCs w:val="18"/>
                <w:lang w:val="es-ES_tradnl" w:eastAsia="es-ES_tradnl"/>
              </w:rPr>
            </w:pPr>
          </w:p>
          <w:p w14:paraId="02CF8E58" w14:textId="77777777" w:rsidR="006361C1" w:rsidRPr="0044159E" w:rsidRDefault="006361C1" w:rsidP="005E3FA6">
            <w:pPr>
              <w:spacing w:after="0" w:line="240" w:lineRule="auto"/>
              <w:jc w:val="both"/>
              <w:rPr>
                <w:rFonts w:eastAsia="Times New Roman" w:cstheme="minorHAnsi"/>
                <w:color w:val="000000"/>
                <w:sz w:val="18"/>
                <w:szCs w:val="18"/>
                <w:lang w:val="es-ES_tradnl" w:eastAsia="es-ES_tradnl"/>
              </w:rPr>
            </w:pPr>
            <w:r w:rsidRPr="0044159E">
              <w:rPr>
                <w:rFonts w:eastAsia="Times New Roman" w:cstheme="minorHAnsi"/>
                <w:b/>
                <w:bCs/>
                <w:color w:val="000000"/>
                <w:sz w:val="18"/>
                <w:szCs w:val="18"/>
                <w:lang w:val="es-ES_tradnl" w:eastAsia="es-ES_tradnl"/>
              </w:rPr>
              <w:t xml:space="preserve">Imperialismo: </w:t>
            </w:r>
            <w:r w:rsidRPr="0044159E">
              <w:rPr>
                <w:rFonts w:eastAsia="Times New Roman" w:cstheme="minorHAnsi"/>
                <w:color w:val="000000"/>
                <w:sz w:val="18"/>
                <w:szCs w:val="18"/>
                <w:lang w:val="es-ES_tradnl" w:eastAsia="es-ES_tradnl"/>
              </w:rPr>
              <w:t xml:space="preserve">El desarrollo de las economías Industriales europeas llevó a una fuerte competencia y enfrentamientos entre las potencias por la conquista nuevos mercados para sus productos. Esta competencia se expresó por medio del expansionismo de finales del Siglo XIX por el reparto de África y Asia.   </w:t>
            </w:r>
            <w:r w:rsidRPr="0044159E">
              <w:rPr>
                <w:rFonts w:eastAsia="Times New Roman" w:cstheme="minorHAnsi"/>
                <w:b/>
                <w:bCs/>
                <w:color w:val="000000"/>
                <w:sz w:val="18"/>
                <w:szCs w:val="18"/>
                <w:lang w:val="es-ES_tradnl" w:eastAsia="es-ES_tradnl"/>
              </w:rPr>
              <w:t xml:space="preserve">Militarismo: </w:t>
            </w:r>
            <w:r w:rsidRPr="0044159E">
              <w:rPr>
                <w:rFonts w:eastAsia="Times New Roman" w:cstheme="minorHAnsi"/>
                <w:color w:val="000000"/>
                <w:sz w:val="18"/>
                <w:szCs w:val="18"/>
                <w:lang w:val="es-ES_tradnl" w:eastAsia="es-ES_tradnl"/>
              </w:rPr>
              <w:t xml:space="preserve">Las potencias ampliaron sus ejércitos, desarrollaron nuevos armamentos y desafiaron a los otros países. </w:t>
            </w:r>
            <w:r w:rsidRPr="0044159E">
              <w:rPr>
                <w:rFonts w:eastAsia="Times New Roman" w:cstheme="minorHAnsi"/>
                <w:b/>
                <w:bCs/>
                <w:color w:val="000000"/>
                <w:sz w:val="18"/>
                <w:szCs w:val="18"/>
                <w:lang w:val="es-ES_tradnl" w:eastAsia="es-ES_tradnl"/>
              </w:rPr>
              <w:t xml:space="preserve">"La paz armada": </w:t>
            </w:r>
            <w:r w:rsidRPr="0044159E">
              <w:rPr>
                <w:rFonts w:eastAsia="Times New Roman" w:cstheme="minorHAnsi"/>
                <w:color w:val="000000"/>
                <w:sz w:val="18"/>
                <w:szCs w:val="18"/>
                <w:lang w:val="es-ES_tradnl" w:eastAsia="es-ES_tradnl"/>
              </w:rPr>
              <w:t xml:space="preserve">Se presentaron fuertes tensiones y conflictos entre las potencias europeas: Entre Alemania y Francia pues, tras la guerra de 1871, esta última perdió la región de </w:t>
            </w:r>
            <w:r w:rsidRPr="0044159E">
              <w:rPr>
                <w:rFonts w:eastAsia="Times New Roman" w:cstheme="minorHAnsi"/>
                <w:b/>
                <w:bCs/>
                <w:color w:val="000000"/>
                <w:sz w:val="18"/>
                <w:szCs w:val="18"/>
                <w:lang w:val="es-ES_tradnl" w:eastAsia="es-ES_tradnl"/>
              </w:rPr>
              <w:t xml:space="preserve">Alsacia </w:t>
            </w:r>
            <w:r w:rsidRPr="0044159E">
              <w:rPr>
                <w:rFonts w:eastAsia="Times New Roman" w:cstheme="minorHAnsi"/>
                <w:color w:val="000000"/>
                <w:sz w:val="18"/>
                <w:szCs w:val="18"/>
                <w:lang w:val="es-ES_tradnl" w:eastAsia="es-ES_tradnl"/>
              </w:rPr>
              <w:t xml:space="preserve">y </w:t>
            </w:r>
            <w:r w:rsidRPr="0044159E">
              <w:rPr>
                <w:rFonts w:eastAsia="Times New Roman" w:cstheme="minorHAnsi"/>
                <w:b/>
                <w:bCs/>
                <w:color w:val="000000"/>
                <w:sz w:val="18"/>
                <w:szCs w:val="18"/>
                <w:lang w:val="es-ES_tradnl" w:eastAsia="es-ES_tradnl"/>
              </w:rPr>
              <w:t xml:space="preserve">Lorena, </w:t>
            </w:r>
            <w:r w:rsidRPr="0044159E">
              <w:rPr>
                <w:rFonts w:eastAsia="Times New Roman" w:cstheme="minorHAnsi"/>
                <w:color w:val="000000"/>
                <w:sz w:val="18"/>
                <w:szCs w:val="18"/>
                <w:lang w:val="es-ES_tradnl" w:eastAsia="es-ES_tradnl"/>
              </w:rPr>
              <w:t xml:space="preserve">lo que afectó su orgullo nacional. Entre Alemania e Inglaterra, en el campo del desarrollo Industrial y militar, pues el emperador alemán </w:t>
            </w:r>
            <w:r w:rsidRPr="0044159E">
              <w:rPr>
                <w:rFonts w:eastAsia="Times New Roman" w:cstheme="minorHAnsi"/>
                <w:b/>
                <w:bCs/>
                <w:color w:val="000000"/>
                <w:sz w:val="18"/>
                <w:szCs w:val="18"/>
                <w:lang w:val="es-ES_tradnl" w:eastAsia="es-ES_tradnl"/>
              </w:rPr>
              <w:t xml:space="preserve">Guillermo II </w:t>
            </w:r>
            <w:r w:rsidRPr="0044159E">
              <w:rPr>
                <w:rFonts w:eastAsia="Times New Roman" w:cstheme="minorHAnsi"/>
                <w:color w:val="000000"/>
                <w:sz w:val="18"/>
                <w:szCs w:val="18"/>
                <w:lang w:val="es-ES_tradnl" w:eastAsia="es-ES_tradnl"/>
              </w:rPr>
              <w:t xml:space="preserve">fortaleció su ejército e inició la construcción de una flota naval que pudiera competir con la </w:t>
            </w:r>
            <w:r w:rsidRPr="0044159E">
              <w:rPr>
                <w:rFonts w:eastAsia="Times New Roman" w:cstheme="minorHAnsi"/>
                <w:b/>
                <w:bCs/>
                <w:color w:val="000000"/>
                <w:sz w:val="18"/>
                <w:szCs w:val="18"/>
                <w:lang w:val="es-ES_tradnl" w:eastAsia="es-ES_tradnl"/>
              </w:rPr>
              <w:t xml:space="preserve">Royal </w:t>
            </w:r>
            <w:proofErr w:type="spellStart"/>
            <w:r w:rsidRPr="0044159E">
              <w:rPr>
                <w:rFonts w:eastAsia="Times New Roman" w:cstheme="minorHAnsi"/>
                <w:b/>
                <w:bCs/>
                <w:color w:val="000000"/>
                <w:sz w:val="18"/>
                <w:szCs w:val="18"/>
                <w:lang w:val="es-ES_tradnl" w:eastAsia="es-ES_tradnl"/>
              </w:rPr>
              <w:t>Navy</w:t>
            </w:r>
            <w:proofErr w:type="spellEnd"/>
            <w:r w:rsidRPr="0044159E">
              <w:rPr>
                <w:rFonts w:eastAsia="Times New Roman" w:cstheme="minorHAnsi"/>
                <w:b/>
                <w:bCs/>
                <w:color w:val="000000"/>
                <w:sz w:val="18"/>
                <w:szCs w:val="18"/>
                <w:lang w:val="es-ES_tradnl" w:eastAsia="es-ES_tradnl"/>
              </w:rPr>
              <w:t xml:space="preserve">. </w:t>
            </w:r>
            <w:r w:rsidRPr="0044159E">
              <w:rPr>
                <w:rFonts w:eastAsia="Times New Roman" w:cstheme="minorHAnsi"/>
                <w:color w:val="000000"/>
                <w:sz w:val="18"/>
                <w:szCs w:val="18"/>
                <w:lang w:val="es-ES_tradnl" w:eastAsia="es-ES_tradnl"/>
              </w:rPr>
              <w:t xml:space="preserve">Entre el Imperio austro-húngaro y Rusia, por el dominio sobre los </w:t>
            </w:r>
            <w:r w:rsidRPr="0044159E">
              <w:rPr>
                <w:rFonts w:eastAsia="Times New Roman" w:cstheme="minorHAnsi"/>
                <w:b/>
                <w:bCs/>
                <w:color w:val="000000"/>
                <w:sz w:val="18"/>
                <w:szCs w:val="18"/>
                <w:lang w:val="es-ES_tradnl" w:eastAsia="es-ES_tradnl"/>
              </w:rPr>
              <w:t>Balcanes.</w:t>
            </w:r>
          </w:p>
          <w:p w14:paraId="6F94740C" w14:textId="77777777" w:rsidR="006361C1" w:rsidRPr="0044159E" w:rsidRDefault="006361C1" w:rsidP="005E3FA6">
            <w:pPr>
              <w:pStyle w:val="Prrafodelista"/>
              <w:spacing w:line="240" w:lineRule="auto"/>
              <w:jc w:val="both"/>
              <w:rPr>
                <w:rFonts w:eastAsia="Times New Roman" w:cstheme="minorHAnsi"/>
                <w:color w:val="000000"/>
                <w:sz w:val="18"/>
                <w:szCs w:val="18"/>
                <w:lang w:val="es-ES_tradnl" w:eastAsia="es-ES_tradnl"/>
              </w:rPr>
            </w:pPr>
          </w:p>
          <w:p w14:paraId="2D34E567" w14:textId="77777777" w:rsidR="006361C1" w:rsidRPr="0044159E" w:rsidRDefault="006361C1" w:rsidP="005E3FA6">
            <w:pPr>
              <w:pStyle w:val="Prrafodelista"/>
              <w:spacing w:after="0" w:line="240" w:lineRule="auto"/>
              <w:ind w:left="0"/>
              <w:jc w:val="both"/>
              <w:rPr>
                <w:rFonts w:eastAsia="Times New Roman" w:cstheme="minorHAnsi"/>
                <w:color w:val="000000"/>
                <w:sz w:val="18"/>
                <w:szCs w:val="18"/>
                <w:lang w:val="es-ES_tradnl" w:eastAsia="es-ES_tradnl"/>
              </w:rPr>
            </w:pPr>
            <w:r w:rsidRPr="0044159E">
              <w:rPr>
                <w:rFonts w:eastAsia="Times New Roman" w:cstheme="minorHAnsi"/>
                <w:b/>
                <w:bCs/>
                <w:color w:val="000000"/>
                <w:sz w:val="18"/>
                <w:szCs w:val="18"/>
                <w:lang w:val="es-ES_tradnl" w:eastAsia="es-ES_tradnl"/>
              </w:rPr>
              <w:t xml:space="preserve">Sistema de alianzas: </w:t>
            </w:r>
            <w:r w:rsidRPr="0044159E">
              <w:rPr>
                <w:rFonts w:eastAsia="Times New Roman" w:cstheme="minorHAnsi"/>
                <w:color w:val="000000"/>
                <w:sz w:val="18"/>
                <w:szCs w:val="18"/>
                <w:lang w:val="es-ES_tradnl" w:eastAsia="es-ES_tradnl"/>
              </w:rPr>
              <w:t xml:space="preserve">Las potencias firmaron alianzas para evitar quedar aisladas en caso de guerra. Se conformaron dos bloques de poder: la </w:t>
            </w:r>
            <w:r w:rsidRPr="0044159E">
              <w:rPr>
                <w:rFonts w:eastAsia="Times New Roman" w:cstheme="minorHAnsi"/>
                <w:b/>
                <w:bCs/>
                <w:color w:val="000000"/>
                <w:sz w:val="18"/>
                <w:szCs w:val="18"/>
                <w:lang w:val="es-ES_tradnl" w:eastAsia="es-ES_tradnl"/>
              </w:rPr>
              <w:t xml:space="preserve">Triple Alianza, </w:t>
            </w:r>
            <w:r w:rsidRPr="0044159E">
              <w:rPr>
                <w:rFonts w:eastAsia="Times New Roman" w:cstheme="minorHAnsi"/>
                <w:color w:val="000000"/>
                <w:sz w:val="18"/>
                <w:szCs w:val="18"/>
                <w:lang w:val="es-ES_tradnl" w:eastAsia="es-ES_tradnl"/>
              </w:rPr>
              <w:t xml:space="preserve">con la firma de un pacto entre Alemania, Italia y el Imperio austro-húngaro; y la </w:t>
            </w:r>
            <w:r w:rsidRPr="0044159E">
              <w:rPr>
                <w:rFonts w:eastAsia="Times New Roman" w:cstheme="minorHAnsi"/>
                <w:b/>
                <w:bCs/>
                <w:color w:val="000000"/>
                <w:sz w:val="18"/>
                <w:szCs w:val="18"/>
                <w:lang w:val="es-ES_tradnl" w:eastAsia="es-ES_tradnl"/>
              </w:rPr>
              <w:t xml:space="preserve">Triple Entente, </w:t>
            </w:r>
            <w:r w:rsidRPr="0044159E">
              <w:rPr>
                <w:rFonts w:eastAsia="Times New Roman" w:cstheme="minorHAnsi"/>
                <w:color w:val="000000"/>
                <w:sz w:val="18"/>
                <w:szCs w:val="18"/>
                <w:lang w:val="es-ES_tradnl" w:eastAsia="es-ES_tradnl"/>
              </w:rPr>
              <w:t>con la firma de una alianza entre Francia y Rusia, y luego con Inglaterra, así como el posterior acuerdo anglo-ruso de 1907. El 28 de junio de 1914 un serbio asesinó al heredero del trono austro-húngaro, el archiduque Francisco Femando, lo cual fue el detonante para los nacionalismos que recorrían Europa que derivó en las declaratorias de guerra. Debido al sistema de alianzas todas las potencias se vieron arrastradas al conflicto, en el cual espera</w:t>
            </w:r>
            <w:r w:rsidRPr="0044159E">
              <w:rPr>
                <w:rFonts w:eastAsia="Times New Roman" w:cstheme="minorHAnsi"/>
                <w:color w:val="000000"/>
                <w:sz w:val="18"/>
                <w:szCs w:val="18"/>
                <w:lang w:val="es-ES_tradnl" w:eastAsia="es-ES_tradnl"/>
              </w:rPr>
              <w:softHyphen/>
              <w:t>ban satisfacer sus intereses por territorios, poder económico y supremacía militar. Los gobiernos estaban confiados en que la guerra duraría pocas semanas, y que sus proyectos de reafirmación nacional y superioridad sobre sus vecinos se cumplirían.</w:t>
            </w:r>
          </w:p>
          <w:p w14:paraId="61516055" w14:textId="77777777" w:rsidR="006361C1" w:rsidRPr="0044159E" w:rsidRDefault="006361C1" w:rsidP="005E3FA6">
            <w:pPr>
              <w:spacing w:after="0" w:line="240" w:lineRule="auto"/>
              <w:jc w:val="both"/>
              <w:rPr>
                <w:rFonts w:eastAsia="Times New Roman" w:cstheme="minorHAnsi"/>
                <w:color w:val="000000"/>
                <w:sz w:val="18"/>
                <w:szCs w:val="18"/>
                <w:lang w:val="es-ES_tradnl" w:eastAsia="es-ES_tradnl"/>
              </w:rPr>
            </w:pPr>
          </w:p>
          <w:p w14:paraId="09E97466" w14:textId="77777777" w:rsidR="006361C1" w:rsidRPr="0044159E" w:rsidRDefault="006361C1" w:rsidP="005E3FA6">
            <w:pPr>
              <w:spacing w:after="0" w:line="240" w:lineRule="auto"/>
              <w:jc w:val="both"/>
              <w:rPr>
                <w:rFonts w:eastAsia="Times New Roman" w:cstheme="minorHAnsi"/>
                <w:sz w:val="18"/>
                <w:szCs w:val="18"/>
                <w:lang w:val="es-ES_tradnl"/>
              </w:rPr>
            </w:pPr>
          </w:p>
          <w:p w14:paraId="5C232686" w14:textId="77777777" w:rsidR="006361C1" w:rsidRPr="0044159E" w:rsidRDefault="006361C1" w:rsidP="005E3FA6">
            <w:pPr>
              <w:spacing w:after="0" w:line="240" w:lineRule="atLeast"/>
              <w:jc w:val="both"/>
              <w:rPr>
                <w:rFonts w:eastAsia="Times New Roman" w:cstheme="minorHAnsi"/>
                <w:color w:val="000000"/>
                <w:spacing w:val="20"/>
                <w:sz w:val="18"/>
                <w:szCs w:val="18"/>
                <w:lang w:val="es-ES_tradnl" w:eastAsia="es-ES_tradnl"/>
              </w:rPr>
            </w:pPr>
            <w:r w:rsidRPr="0044159E">
              <w:rPr>
                <w:noProof/>
                <w:sz w:val="18"/>
                <w:szCs w:val="18"/>
              </w:rPr>
              <w:drawing>
                <wp:anchor distT="0" distB="0" distL="114300" distR="114300" simplePos="0" relativeHeight="251660288" behindDoc="0" locked="0" layoutInCell="1" allowOverlap="1" wp14:anchorId="63817A48" wp14:editId="793D13F7">
                  <wp:simplePos x="0" y="0"/>
                  <wp:positionH relativeFrom="margin">
                    <wp:align>left</wp:align>
                  </wp:positionH>
                  <wp:positionV relativeFrom="paragraph">
                    <wp:posOffset>33655</wp:posOffset>
                  </wp:positionV>
                  <wp:extent cx="2952750" cy="1828800"/>
                  <wp:effectExtent l="0" t="0" r="0" b="0"/>
                  <wp:wrapSquare wrapText="bothSides"/>
                  <wp:docPr id="8" name="Imagen 8" descr="Resultado de imagen de primera guerra mun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primera guerra mundi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59E">
              <w:rPr>
                <w:rFonts w:eastAsia="Times New Roman" w:cstheme="minorHAnsi"/>
                <w:color w:val="000000"/>
                <w:sz w:val="18"/>
                <w:szCs w:val="18"/>
                <w:lang w:val="es-ES_tradnl" w:eastAsia="es-ES_tradnl"/>
              </w:rPr>
              <w:t>Con la guerra de trincheras y la prolongación del conflicto, el optimismo dismi</w:t>
            </w:r>
            <w:r w:rsidRPr="0044159E">
              <w:rPr>
                <w:rFonts w:eastAsia="Times New Roman" w:cstheme="minorHAnsi"/>
                <w:color w:val="000000"/>
                <w:sz w:val="18"/>
                <w:szCs w:val="18"/>
                <w:lang w:val="es-ES_tradnl" w:eastAsia="es-ES_tradnl"/>
              </w:rPr>
              <w:softHyphen/>
              <w:t xml:space="preserve">nuyó y las economías nacionales, en especial la alemana, no pudieron mantener el gasto militar. Aunque Alemania llevó la ofensiva en el curso de la mayor parte de la Guerra, la presencia de los efectivos norteamericanos en Europa y la superioridad naval inglesa terminaron imponiéndose y marcando la diferencia. Los enfrentamientos finalizaron en </w:t>
            </w:r>
            <w:r w:rsidRPr="0044159E">
              <w:rPr>
                <w:rFonts w:eastAsia="Times New Roman" w:cstheme="minorHAnsi"/>
                <w:color w:val="000000"/>
                <w:spacing w:val="20"/>
                <w:sz w:val="18"/>
                <w:szCs w:val="18"/>
                <w:lang w:val="es-ES_tradnl" w:eastAsia="es-ES_tradnl"/>
              </w:rPr>
              <w:t xml:space="preserve">1918, por el </w:t>
            </w:r>
            <w:r w:rsidRPr="0044159E">
              <w:rPr>
                <w:rFonts w:eastAsia="Times New Roman" w:cstheme="minorHAnsi"/>
                <w:b/>
                <w:i/>
                <w:color w:val="000000"/>
                <w:spacing w:val="20"/>
                <w:sz w:val="18"/>
                <w:szCs w:val="18"/>
                <w:lang w:val="es-ES_tradnl" w:eastAsia="es-ES_tradnl"/>
              </w:rPr>
              <w:t>Tratado de Versalles</w:t>
            </w:r>
            <w:r w:rsidRPr="0044159E">
              <w:rPr>
                <w:rFonts w:eastAsia="Times New Roman" w:cstheme="minorHAnsi"/>
                <w:color w:val="000000"/>
                <w:spacing w:val="20"/>
                <w:sz w:val="18"/>
                <w:szCs w:val="18"/>
                <w:lang w:val="es-ES_tradnl" w:eastAsia="es-ES_tradnl"/>
              </w:rPr>
              <w:t xml:space="preserve"> se puso fin a la guerra, y Alemania tuvo que devolver Alsacia y Lorena a Francia, una parte oriental a Polonia. También se vio </w:t>
            </w:r>
            <w:r w:rsidRPr="0044159E">
              <w:rPr>
                <w:rFonts w:eastAsia="Times New Roman" w:cstheme="minorHAnsi"/>
                <w:color w:val="000000"/>
                <w:spacing w:val="20"/>
                <w:sz w:val="18"/>
                <w:szCs w:val="18"/>
                <w:lang w:val="es-ES_tradnl" w:eastAsia="es-ES_tradnl"/>
              </w:rPr>
              <w:lastRenderedPageBreak/>
              <w:t>obligada en una postura humillante a reducir su ejército y a pagar una fuerte indemnización a Francia e Inglaterra.</w:t>
            </w:r>
          </w:p>
          <w:p w14:paraId="4B89C8BB" w14:textId="77777777" w:rsidR="006361C1" w:rsidRPr="0044159E" w:rsidRDefault="006361C1" w:rsidP="005E3FA6">
            <w:pPr>
              <w:spacing w:after="0" w:line="240" w:lineRule="auto"/>
              <w:jc w:val="both"/>
              <w:rPr>
                <w:rFonts w:eastAsia="Times New Roman" w:cstheme="minorHAnsi"/>
                <w:color w:val="000000"/>
                <w:spacing w:val="20"/>
                <w:sz w:val="18"/>
                <w:szCs w:val="18"/>
                <w:lang w:val="es-ES_tradnl" w:eastAsia="es-ES_tradnl"/>
              </w:rPr>
            </w:pPr>
          </w:p>
          <w:p w14:paraId="7FE696E8" w14:textId="77777777" w:rsidR="006361C1" w:rsidRPr="0044159E" w:rsidRDefault="006361C1" w:rsidP="005E3FA6">
            <w:pPr>
              <w:spacing w:after="0" w:line="240" w:lineRule="auto"/>
              <w:jc w:val="both"/>
              <w:rPr>
                <w:rFonts w:eastAsia="Times New Roman" w:cstheme="minorHAnsi"/>
                <w:color w:val="000000"/>
                <w:sz w:val="18"/>
                <w:szCs w:val="18"/>
                <w:lang w:val="es-ES_tradnl" w:eastAsia="es-ES_tradnl"/>
              </w:rPr>
            </w:pPr>
            <w:r w:rsidRPr="0044159E">
              <w:rPr>
                <w:rFonts w:eastAsia="Times New Roman" w:cstheme="minorHAnsi"/>
                <w:color w:val="000000"/>
                <w:sz w:val="18"/>
                <w:szCs w:val="18"/>
                <w:lang w:val="es-ES_tradnl" w:eastAsia="es-ES_tradnl"/>
              </w:rPr>
              <w:t xml:space="preserve">Otras consecuencias, se observan en el desmembramiento de tres (3) Imperios: </w:t>
            </w:r>
            <w:proofErr w:type="gramStart"/>
            <w:r w:rsidRPr="0044159E">
              <w:rPr>
                <w:rFonts w:eastAsia="Times New Roman" w:cstheme="minorHAnsi"/>
                <w:color w:val="000000"/>
                <w:sz w:val="18"/>
                <w:szCs w:val="18"/>
                <w:lang w:val="es-ES_tradnl" w:eastAsia="es-ES_tradnl"/>
              </w:rPr>
              <w:t>Alemán</w:t>
            </w:r>
            <w:proofErr w:type="gramEnd"/>
            <w:r w:rsidRPr="0044159E">
              <w:rPr>
                <w:rFonts w:eastAsia="Times New Roman" w:cstheme="minorHAnsi"/>
                <w:color w:val="000000"/>
                <w:sz w:val="18"/>
                <w:szCs w:val="18"/>
                <w:lang w:val="es-ES_tradnl" w:eastAsia="es-ES_tradnl"/>
              </w:rPr>
              <w:t xml:space="preserve">, Austro-húngaro y Turco-otomano. Austria quedó reducida al pequeño territorio actual y separada de Hungría. Se formaron nuevos Estados: Checoeslovaquia, Yugoeslavia y Polonia que resurgió, Estonia, Letonia y Lituania en territorio soviético. Para impedir nuevas guerras, por iniciativa de Wilson, se constituyó la Sociedad de Naciones, con sede en Ginebra. </w:t>
            </w:r>
            <w:proofErr w:type="gramStart"/>
            <w:r w:rsidRPr="0044159E">
              <w:rPr>
                <w:rFonts w:eastAsia="Times New Roman" w:cstheme="minorHAnsi"/>
                <w:color w:val="000000"/>
                <w:sz w:val="18"/>
                <w:szCs w:val="18"/>
                <w:lang w:val="es-ES_tradnl" w:eastAsia="es-ES_tradnl"/>
              </w:rPr>
              <w:t>Asimismo</w:t>
            </w:r>
            <w:proofErr w:type="gramEnd"/>
            <w:r w:rsidRPr="0044159E">
              <w:rPr>
                <w:rFonts w:eastAsia="Times New Roman" w:cstheme="minorHAnsi"/>
                <w:color w:val="000000"/>
                <w:sz w:val="18"/>
                <w:szCs w:val="18"/>
                <w:lang w:val="es-ES_tradnl" w:eastAsia="es-ES_tradnl"/>
              </w:rPr>
              <w:t xml:space="preserve"> se creó la Organización Internacional del Trabajo OIT. Esta guerra significó la muerte de no menos de 10 millones de personas, la mutilación de muchos y las secuelas que quedaron a nivel sicológico en una sociedad que finalmente quedó moralmente derrumbada. Las economías de los países europeos entraron en crisis y Estados Unidos se convierte en la primera potencia del mundo al no salir afectada dado que la guerra no se vivió en su territorio y al convertirse en el banquero mundial. </w:t>
            </w:r>
          </w:p>
          <w:p w14:paraId="4C382E7A" w14:textId="77777777" w:rsidR="006361C1" w:rsidRPr="0044159E" w:rsidRDefault="006361C1" w:rsidP="005E3FA6">
            <w:pPr>
              <w:spacing w:after="0" w:line="240" w:lineRule="auto"/>
              <w:jc w:val="both"/>
              <w:rPr>
                <w:rFonts w:eastAsia="Times New Roman" w:cstheme="minorHAnsi"/>
                <w:color w:val="000000"/>
                <w:sz w:val="18"/>
                <w:szCs w:val="18"/>
                <w:lang w:val="es-ES_tradnl" w:eastAsia="es-ES_tradnl"/>
              </w:rPr>
            </w:pPr>
          </w:p>
          <w:p w14:paraId="225BE340" w14:textId="77777777" w:rsidR="006361C1" w:rsidRPr="0044159E" w:rsidRDefault="006361C1" w:rsidP="005E3FA6">
            <w:pPr>
              <w:spacing w:after="0" w:line="240" w:lineRule="auto"/>
              <w:jc w:val="both"/>
              <w:rPr>
                <w:rFonts w:eastAsia="Times New Roman" w:cstheme="minorHAnsi"/>
                <w:b/>
                <w:sz w:val="18"/>
                <w:szCs w:val="18"/>
                <w:lang w:val="es-ES_tradnl"/>
              </w:rPr>
            </w:pPr>
            <w:r w:rsidRPr="0044159E">
              <w:rPr>
                <w:rFonts w:eastAsia="Times New Roman" w:cstheme="minorHAnsi"/>
                <w:b/>
                <w:sz w:val="18"/>
                <w:szCs w:val="18"/>
                <w:lang w:val="es-ES_tradnl"/>
              </w:rPr>
              <w:t>LA REVOLUCIÓN RUSA (1917): UN PASO HACIA EL SOCIALISMO</w:t>
            </w:r>
          </w:p>
          <w:p w14:paraId="3A29DB6D" w14:textId="77777777" w:rsidR="006361C1" w:rsidRPr="0044159E" w:rsidRDefault="006361C1" w:rsidP="005E3FA6">
            <w:pPr>
              <w:spacing w:after="0" w:line="240" w:lineRule="auto"/>
              <w:jc w:val="both"/>
              <w:rPr>
                <w:rFonts w:eastAsia="Times New Roman" w:cstheme="minorHAnsi"/>
                <w:b/>
                <w:sz w:val="18"/>
                <w:szCs w:val="18"/>
                <w:lang w:val="es-ES_tradnl"/>
              </w:rPr>
            </w:pPr>
          </w:p>
          <w:p w14:paraId="72D3C1E1" w14:textId="77777777" w:rsidR="006361C1" w:rsidRPr="0044159E" w:rsidRDefault="006361C1" w:rsidP="005E3FA6">
            <w:pPr>
              <w:spacing w:after="0" w:line="240" w:lineRule="auto"/>
              <w:jc w:val="both"/>
              <w:rPr>
                <w:rFonts w:eastAsia="Times New Roman" w:cstheme="minorHAnsi"/>
                <w:sz w:val="18"/>
                <w:szCs w:val="18"/>
                <w:lang w:val="es-ES_tradnl"/>
              </w:rPr>
            </w:pPr>
            <w:r w:rsidRPr="0044159E">
              <w:rPr>
                <w:noProof/>
                <w:sz w:val="18"/>
                <w:szCs w:val="18"/>
              </w:rPr>
              <w:drawing>
                <wp:anchor distT="0" distB="0" distL="114300" distR="114300" simplePos="0" relativeHeight="251661312" behindDoc="0" locked="0" layoutInCell="1" allowOverlap="1" wp14:anchorId="3733D594" wp14:editId="5A956981">
                  <wp:simplePos x="0" y="0"/>
                  <wp:positionH relativeFrom="column">
                    <wp:posOffset>-3810</wp:posOffset>
                  </wp:positionH>
                  <wp:positionV relativeFrom="paragraph">
                    <wp:posOffset>1270</wp:posOffset>
                  </wp:positionV>
                  <wp:extent cx="2790825" cy="1524000"/>
                  <wp:effectExtent l="0" t="0" r="9525" b="0"/>
                  <wp:wrapSquare wrapText="bothSides"/>
                  <wp:docPr id="9" name="Imagen 9" descr="Resultado de imagen de revolucion 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revolucion 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524000"/>
                          </a:xfrm>
                          <a:prstGeom prst="rect">
                            <a:avLst/>
                          </a:prstGeom>
                          <a:noFill/>
                          <a:ln>
                            <a:noFill/>
                          </a:ln>
                        </pic:spPr>
                      </pic:pic>
                    </a:graphicData>
                  </a:graphic>
                </wp:anchor>
              </w:drawing>
            </w:r>
            <w:r w:rsidRPr="0044159E">
              <w:rPr>
                <w:rFonts w:eastAsia="Times New Roman" w:cstheme="minorHAnsi"/>
                <w:sz w:val="18"/>
                <w:szCs w:val="18"/>
                <w:lang w:val="es-ES_tradnl"/>
              </w:rPr>
              <w:t>En 1898 se creó el Partido Obrero Social Demócrata en Rusia compuesto por dos (2) corrientes: los Bolcheviques, dirigidos por Lenin y se consideraban los auténticos revolucionarios, y los Mencheviques de tendencia reformista. El propósito principal de los Bolcheviques era hacer una revolución hacia el socialismo de acuerdo como lo había concebido Karl Marx y Federico Engels para instaurar la dictadura del proletariado y acabar así bajo la concepción marxista con la desigualdad social en la medida en que se acabaría con la propiedad privada. Para la época Rusia era un imperio no desarrollado desde el punto de vista capitalista, era más bien un imperio basado en la propiedad rural con una nobleza fuerte, un gobierno de carácter absolutista al mejor estilo feudal y una población mayoritariamente campesina que se encontraba en crisis económica.</w:t>
            </w:r>
          </w:p>
          <w:p w14:paraId="40C1DA69" w14:textId="77777777" w:rsidR="006361C1" w:rsidRPr="0044159E" w:rsidRDefault="006361C1" w:rsidP="005E3FA6">
            <w:pPr>
              <w:spacing w:after="0" w:line="240" w:lineRule="auto"/>
              <w:jc w:val="both"/>
              <w:rPr>
                <w:rFonts w:eastAsia="Times New Roman" w:cstheme="minorHAnsi"/>
                <w:sz w:val="18"/>
                <w:szCs w:val="18"/>
                <w:lang w:val="es-ES_tradnl"/>
              </w:rPr>
            </w:pPr>
          </w:p>
          <w:p w14:paraId="67E4C9C8" w14:textId="77777777" w:rsidR="006361C1" w:rsidRPr="0044159E" w:rsidRDefault="006361C1" w:rsidP="005E3FA6">
            <w:pPr>
              <w:spacing w:after="0" w:line="240" w:lineRule="auto"/>
              <w:jc w:val="both"/>
              <w:rPr>
                <w:rFonts w:eastAsia="Times New Roman" w:cstheme="minorHAnsi"/>
                <w:sz w:val="18"/>
                <w:szCs w:val="18"/>
                <w:lang w:val="es-ES_tradnl"/>
              </w:rPr>
            </w:pPr>
            <w:r w:rsidRPr="0044159E">
              <w:rPr>
                <w:rFonts w:eastAsia="Times New Roman" w:cstheme="minorHAnsi"/>
                <w:sz w:val="18"/>
                <w:szCs w:val="18"/>
                <w:lang w:val="es-ES_tradnl"/>
              </w:rPr>
              <w:t xml:space="preserve">En el año de 1905, se produjo un levantamiento revolucionario a raíz de la grave situación social en que se encontraba Rusia. No obstante, el zar y su ejército pudieron controlar la situación. Para el año de 1917, la situación socio-económica de Rusia se había agravado y consumía a la población en la miseria y el desempleo a raíz de los fracasos militares por la participación de Rusia en la Primera Guerra Mundial y las pésimas administraciones zaristas, lo cual provocó la abdicación del poder del zar Nicolás II. Esta circunstancia, obligó a la creación de un gobierno provisional que quedó en manos de la burguesía y la nobleza en medio de una confrontación con las clases populares que terminó desatando una guerra civil en un momento en el que el nuevo gobierno en manos de </w:t>
            </w:r>
            <w:proofErr w:type="spellStart"/>
            <w:r w:rsidRPr="0044159E">
              <w:rPr>
                <w:rFonts w:eastAsia="Times New Roman" w:cstheme="minorHAnsi"/>
                <w:sz w:val="18"/>
                <w:szCs w:val="18"/>
                <w:lang w:val="es-ES_tradnl"/>
              </w:rPr>
              <w:t>Kerenski</w:t>
            </w:r>
            <w:proofErr w:type="spellEnd"/>
            <w:r w:rsidRPr="0044159E">
              <w:rPr>
                <w:rFonts w:eastAsia="Times New Roman" w:cstheme="minorHAnsi"/>
                <w:sz w:val="18"/>
                <w:szCs w:val="18"/>
                <w:lang w:val="es-ES_tradnl"/>
              </w:rPr>
              <w:t xml:space="preserve"> intentaba imponer un régimen de gobierno burgués y continuar en la Primera Guerra Mundial. </w:t>
            </w:r>
          </w:p>
          <w:p w14:paraId="4F1DDD1D" w14:textId="77777777" w:rsidR="006361C1" w:rsidRPr="0044159E" w:rsidRDefault="006361C1" w:rsidP="005E3FA6">
            <w:pPr>
              <w:spacing w:after="0" w:line="240" w:lineRule="auto"/>
              <w:jc w:val="both"/>
              <w:rPr>
                <w:rFonts w:eastAsia="Times New Roman" w:cstheme="minorHAnsi"/>
                <w:sz w:val="18"/>
                <w:szCs w:val="18"/>
                <w:lang w:val="es-ES_tradnl"/>
              </w:rPr>
            </w:pPr>
          </w:p>
          <w:p w14:paraId="47B88B1C" w14:textId="77777777" w:rsidR="006361C1" w:rsidRPr="0044159E" w:rsidRDefault="006361C1" w:rsidP="005E3FA6">
            <w:pPr>
              <w:spacing w:after="0" w:line="240" w:lineRule="auto"/>
              <w:jc w:val="both"/>
              <w:rPr>
                <w:rFonts w:asciiTheme="minorHAnsi" w:eastAsia="Arial" w:hAnsiTheme="minorHAnsi" w:cstheme="minorHAnsi"/>
                <w:sz w:val="18"/>
                <w:szCs w:val="18"/>
                <w:lang w:eastAsia="en-US"/>
              </w:rPr>
            </w:pPr>
            <w:r w:rsidRPr="0044159E">
              <w:rPr>
                <w:rFonts w:eastAsia="Times New Roman" w:cstheme="minorHAnsi"/>
                <w:sz w:val="18"/>
                <w:szCs w:val="18"/>
                <w:lang w:val="es-ES_tradnl"/>
              </w:rPr>
              <w:t xml:space="preserve">Esta situación de crisis agravada, exacerbó el movimiento revolucionario a tal punto que en el mes de noviembre que correspondía a octubre en el antiguo calendario, se dio un golpe de Estado dirigido por Vladimir Lenin que significó para siempre la caída de la Rusia zarista y del gobierno liberal de </w:t>
            </w:r>
            <w:proofErr w:type="spellStart"/>
            <w:r w:rsidRPr="0044159E">
              <w:rPr>
                <w:rFonts w:eastAsia="Times New Roman" w:cstheme="minorHAnsi"/>
                <w:sz w:val="18"/>
                <w:szCs w:val="18"/>
                <w:lang w:val="es-ES_tradnl"/>
              </w:rPr>
              <w:t>Kerenski</w:t>
            </w:r>
            <w:proofErr w:type="spellEnd"/>
            <w:r w:rsidRPr="0044159E">
              <w:rPr>
                <w:rFonts w:eastAsia="Times New Roman" w:cstheme="minorHAnsi"/>
                <w:sz w:val="18"/>
                <w:szCs w:val="18"/>
                <w:lang w:val="es-ES_tradnl"/>
              </w:rPr>
              <w:t xml:space="preserve"> para llevar al poder a la clase obrera, inaugurándose así, la era del socialismo en Rusia que años más tarde extendería su política hacia el socialismo en su área de influencia hasta llegar a conformar una poderosa unión de 15 repúblicas en una sola llamada Unión de Repúblicas Socialista Soviéticas  (U.R.S.S) o simplemente Unión Soviética. Otros líderes políticos comunistas importantes del proceso revolucionario fueron Trotski y Stalin. Con Stalin se produjeron importantes reformas en la Unión Soviética como fue la colectivización de la agricultura, la industrialización y el desarrollo de una carrera armamentista de grandes proporciones en clara y fuerte oposición al capitalismo.  </w:t>
            </w:r>
          </w:p>
        </w:tc>
      </w:tr>
      <w:tr w:rsidR="006361C1" w:rsidRPr="0044159E" w14:paraId="4D00C622" w14:textId="77777777" w:rsidTr="006361C1">
        <w:trPr>
          <w:trHeight w:val="1306"/>
        </w:trPr>
        <w:tc>
          <w:tcPr>
            <w:tcW w:w="1202" w:type="pct"/>
            <w:tcBorders>
              <w:top w:val="single" w:sz="8" w:space="0" w:color="000000"/>
              <w:left w:val="single" w:sz="8" w:space="0" w:color="000000"/>
              <w:bottom w:val="single" w:sz="4" w:space="0" w:color="auto"/>
              <w:right w:val="single" w:sz="8" w:space="0" w:color="000000"/>
            </w:tcBorders>
            <w:shd w:val="clear" w:color="auto" w:fill="9CFCFA"/>
            <w:tcMar>
              <w:top w:w="72" w:type="dxa"/>
              <w:left w:w="144" w:type="dxa"/>
              <w:bottom w:w="72" w:type="dxa"/>
              <w:right w:w="144" w:type="dxa"/>
            </w:tcMar>
            <w:hideMark/>
          </w:tcPr>
          <w:p w14:paraId="3B26284A" w14:textId="77777777" w:rsidR="006361C1" w:rsidRPr="0044159E" w:rsidRDefault="006361C1" w:rsidP="005E3FA6">
            <w:pPr>
              <w:spacing w:line="240" w:lineRule="auto"/>
              <w:jc w:val="both"/>
              <w:rPr>
                <w:rFonts w:asciiTheme="minorHAnsi" w:eastAsia="Arial" w:hAnsiTheme="minorHAnsi" w:cstheme="minorHAnsi"/>
                <w:sz w:val="18"/>
                <w:szCs w:val="18"/>
                <w:lang w:eastAsia="en-US"/>
              </w:rPr>
            </w:pPr>
            <w:r w:rsidRPr="0044159E">
              <w:rPr>
                <w:rFonts w:asciiTheme="minorHAnsi" w:eastAsia="Arial" w:hAnsiTheme="minorHAnsi" w:cstheme="minorHAnsi"/>
                <w:sz w:val="18"/>
                <w:szCs w:val="18"/>
                <w:lang w:eastAsia="en-US"/>
              </w:rPr>
              <w:lastRenderedPageBreak/>
              <w:t>VALORACIÓN</w:t>
            </w:r>
          </w:p>
        </w:tc>
        <w:tc>
          <w:tcPr>
            <w:tcW w:w="379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1E46F0E" w14:textId="77777777" w:rsidR="006361C1" w:rsidRDefault="006361C1" w:rsidP="006361C1">
            <w:pPr>
              <w:pStyle w:val="Prrafodelista"/>
              <w:numPr>
                <w:ilvl w:val="0"/>
                <w:numId w:val="1"/>
              </w:numPr>
              <w:spacing w:line="276" w:lineRule="auto"/>
              <w:jc w:val="both"/>
              <w:rPr>
                <w:rFonts w:cstheme="minorHAnsi"/>
                <w:sz w:val="18"/>
                <w:szCs w:val="18"/>
              </w:rPr>
            </w:pPr>
            <w:r>
              <w:rPr>
                <w:rFonts w:cstheme="minorHAnsi"/>
                <w:sz w:val="18"/>
                <w:szCs w:val="18"/>
              </w:rPr>
              <w:t>¿CUÁLES FUERON LAS CAUSAS DE LA PRIMERA GUERRA MUNDIAL?</w:t>
            </w:r>
          </w:p>
          <w:p w14:paraId="7385538F" w14:textId="77777777" w:rsidR="006361C1" w:rsidRDefault="006361C1" w:rsidP="006361C1">
            <w:pPr>
              <w:pStyle w:val="Prrafodelista"/>
              <w:numPr>
                <w:ilvl w:val="0"/>
                <w:numId w:val="1"/>
              </w:numPr>
              <w:spacing w:line="276" w:lineRule="auto"/>
              <w:jc w:val="both"/>
              <w:rPr>
                <w:rFonts w:cstheme="minorHAnsi"/>
                <w:sz w:val="18"/>
                <w:szCs w:val="18"/>
              </w:rPr>
            </w:pPr>
            <w:r>
              <w:rPr>
                <w:rFonts w:cstheme="minorHAnsi"/>
                <w:sz w:val="18"/>
                <w:szCs w:val="18"/>
              </w:rPr>
              <w:t>HAGA UN BREVE RESUMEN DEL DESARROLLO DE LA PRIMARA GUERRA MUNDIAL</w:t>
            </w:r>
          </w:p>
          <w:p w14:paraId="5CE38F3B" w14:textId="77777777" w:rsidR="006361C1" w:rsidRDefault="006361C1" w:rsidP="006361C1">
            <w:pPr>
              <w:pStyle w:val="Prrafodelista"/>
              <w:numPr>
                <w:ilvl w:val="0"/>
                <w:numId w:val="1"/>
              </w:numPr>
              <w:spacing w:line="276" w:lineRule="auto"/>
              <w:jc w:val="both"/>
              <w:rPr>
                <w:rFonts w:cstheme="minorHAnsi"/>
                <w:sz w:val="18"/>
                <w:szCs w:val="18"/>
              </w:rPr>
            </w:pPr>
            <w:r>
              <w:rPr>
                <w:rFonts w:cstheme="minorHAnsi"/>
                <w:sz w:val="18"/>
                <w:szCs w:val="18"/>
              </w:rPr>
              <w:t>ENUMERA LAS CONSECUENCIAS DE LA PRIMERA GUERRA MUNDIAL</w:t>
            </w:r>
          </w:p>
          <w:p w14:paraId="20FAB50F" w14:textId="77777777" w:rsidR="006361C1" w:rsidRPr="0044159E" w:rsidRDefault="006361C1" w:rsidP="006361C1">
            <w:pPr>
              <w:pStyle w:val="Prrafodelista"/>
              <w:numPr>
                <w:ilvl w:val="0"/>
                <w:numId w:val="1"/>
              </w:numPr>
              <w:spacing w:after="0" w:line="240" w:lineRule="auto"/>
              <w:ind w:left="360"/>
              <w:jc w:val="both"/>
              <w:rPr>
                <w:rFonts w:eastAsia="Arial" w:cstheme="minorHAnsi"/>
                <w:sz w:val="18"/>
                <w:szCs w:val="18"/>
              </w:rPr>
            </w:pPr>
            <w:r w:rsidRPr="00BA0ED2">
              <w:rPr>
                <w:rFonts w:cstheme="minorHAnsi"/>
                <w:sz w:val="18"/>
                <w:szCs w:val="18"/>
              </w:rPr>
              <w:t xml:space="preserve">¿A QUÉ SE LE LLAMÓ REVOLUCIÓN RUSA Y QUÉ REPRESENTÓ PARA LA HUMANIDAD?  </w:t>
            </w:r>
            <w:r>
              <w:rPr>
                <w:rFonts w:cstheme="minorHAnsi"/>
                <w:sz w:val="18"/>
                <w:szCs w:val="18"/>
              </w:rPr>
              <w:t xml:space="preserve"> </w:t>
            </w:r>
          </w:p>
        </w:tc>
      </w:tr>
    </w:tbl>
    <w:p w14:paraId="31BDDD58" w14:textId="77777777" w:rsidR="006361C1" w:rsidRPr="0044159E" w:rsidRDefault="006361C1" w:rsidP="006361C1">
      <w:pPr>
        <w:jc w:val="both"/>
        <w:rPr>
          <w:sz w:val="18"/>
          <w:szCs w:val="18"/>
        </w:rPr>
      </w:pPr>
    </w:p>
    <w:p w14:paraId="5BE14E63" w14:textId="77777777" w:rsidR="006361C1" w:rsidRPr="0044159E" w:rsidRDefault="006361C1" w:rsidP="006361C1">
      <w:pPr>
        <w:jc w:val="both"/>
        <w:rPr>
          <w:sz w:val="18"/>
          <w:szCs w:val="18"/>
        </w:rPr>
      </w:pPr>
    </w:p>
    <w:tbl>
      <w:tblPr>
        <w:tblW w:w="10647" w:type="dxa"/>
        <w:tblInd w:w="-471" w:type="dxa"/>
        <w:tblBorders>
          <w:top w:val="thickThinSmallGap" w:sz="24" w:space="0" w:color="3366FF"/>
          <w:left w:val="thickThinSmallGap" w:sz="24" w:space="0" w:color="3366FF"/>
          <w:bottom w:val="thickThinSmallGap" w:sz="24" w:space="0" w:color="3366FF"/>
          <w:right w:val="thickThinSmallGap" w:sz="24" w:space="0" w:color="3366FF"/>
          <w:insideH w:val="thickThinSmallGap" w:sz="24" w:space="0" w:color="3366FF"/>
          <w:insideV w:val="thickThinSmallGap" w:sz="24" w:space="0" w:color="3366FF"/>
        </w:tblBorders>
        <w:tblLayout w:type="fixed"/>
        <w:tblCellMar>
          <w:left w:w="68" w:type="dxa"/>
          <w:right w:w="68" w:type="dxa"/>
        </w:tblCellMar>
        <w:tblLook w:val="01E0" w:firstRow="1" w:lastRow="1" w:firstColumn="1" w:lastColumn="1" w:noHBand="0" w:noVBand="0"/>
      </w:tblPr>
      <w:tblGrid>
        <w:gridCol w:w="2723"/>
        <w:gridCol w:w="5662"/>
        <w:gridCol w:w="2106"/>
        <w:gridCol w:w="156"/>
      </w:tblGrid>
      <w:tr w:rsidR="006361C1" w:rsidRPr="0044159E" w14:paraId="113F7A3E" w14:textId="77777777" w:rsidTr="005E3FA6">
        <w:trPr>
          <w:gridAfter w:val="1"/>
          <w:wAfter w:w="156" w:type="dxa"/>
          <w:cantSplit/>
          <w:trHeight w:val="450"/>
        </w:trPr>
        <w:tc>
          <w:tcPr>
            <w:tcW w:w="2723" w:type="dxa"/>
            <w:vMerge w:val="restart"/>
            <w:tcBorders>
              <w:top w:val="thickThinSmallGap" w:sz="24" w:space="0" w:color="17365D"/>
              <w:left w:val="thickThinSmallGap" w:sz="24" w:space="0" w:color="17365D"/>
              <w:bottom w:val="thickThinSmallGap" w:sz="24" w:space="0" w:color="17365D"/>
              <w:right w:val="thickThinSmallGap" w:sz="24" w:space="0" w:color="17365D"/>
            </w:tcBorders>
            <w:hideMark/>
          </w:tcPr>
          <w:p w14:paraId="6D890880" w14:textId="77777777" w:rsidR="006361C1" w:rsidRPr="0044159E" w:rsidRDefault="006361C1" w:rsidP="005E3FA6">
            <w:pPr>
              <w:spacing w:after="0" w:line="240" w:lineRule="auto"/>
              <w:jc w:val="both"/>
              <w:rPr>
                <w:rFonts w:ascii="Century Gothic" w:eastAsia="Times New Roman" w:hAnsi="Century Gothic"/>
                <w:sz w:val="18"/>
                <w:szCs w:val="18"/>
                <w:lang w:val="es-ES" w:eastAsia="es-ES"/>
              </w:rPr>
            </w:pPr>
            <w:r w:rsidRPr="0044159E">
              <w:rPr>
                <w:rFonts w:ascii="Century Gothic" w:eastAsia="Times New Roman" w:hAnsi="Century Gothic"/>
                <w:b/>
                <w:sz w:val="18"/>
                <w:szCs w:val="18"/>
                <w:lang w:val="es-ES" w:eastAsia="es-ES"/>
              </w:rPr>
              <w:t xml:space="preserve">Superación </w:t>
            </w:r>
            <w:r w:rsidRPr="0044159E">
              <w:rPr>
                <w:noProof/>
                <w:sz w:val="18"/>
                <w:szCs w:val="18"/>
              </w:rPr>
              <w:drawing>
                <wp:inline distT="0" distB="0" distL="0" distR="0" wp14:anchorId="30FD526E" wp14:editId="01501444">
                  <wp:extent cx="685800" cy="990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85800" cy="990600"/>
                          </a:xfrm>
                          <a:prstGeom prst="rect">
                            <a:avLst/>
                          </a:prstGeom>
                          <a:noFill/>
                          <a:ln>
                            <a:noFill/>
                          </a:ln>
                        </pic:spPr>
                      </pic:pic>
                    </a:graphicData>
                  </a:graphic>
                </wp:inline>
              </w:drawing>
            </w:r>
          </w:p>
        </w:tc>
        <w:tc>
          <w:tcPr>
            <w:tcW w:w="5662" w:type="dxa"/>
            <w:vMerge w:val="restart"/>
            <w:tcBorders>
              <w:top w:val="thickThinSmallGap" w:sz="24" w:space="0" w:color="17365D"/>
              <w:left w:val="thickThinSmallGap" w:sz="24" w:space="0" w:color="17365D"/>
              <w:bottom w:val="thickThinSmallGap" w:sz="24" w:space="0" w:color="3366FF"/>
              <w:right w:val="thickThinSmallGap" w:sz="24" w:space="0" w:color="17365D"/>
            </w:tcBorders>
            <w:vAlign w:val="center"/>
            <w:hideMark/>
          </w:tcPr>
          <w:p w14:paraId="3D17FCDA" w14:textId="77777777" w:rsidR="006361C1" w:rsidRPr="0044159E" w:rsidRDefault="006361C1" w:rsidP="005E3FA6">
            <w:pPr>
              <w:tabs>
                <w:tab w:val="center" w:pos="4252"/>
                <w:tab w:val="right" w:pos="8504"/>
              </w:tabs>
              <w:spacing w:after="0" w:line="240" w:lineRule="auto"/>
              <w:jc w:val="both"/>
              <w:rPr>
                <w:rFonts w:ascii="Century Gothic" w:eastAsia="Times New Roman" w:hAnsi="Century Gothic"/>
                <w:b/>
                <w:sz w:val="18"/>
                <w:szCs w:val="18"/>
                <w:lang w:val="es-ES" w:eastAsia="es-ES"/>
              </w:rPr>
            </w:pPr>
            <w:r w:rsidRPr="0044159E">
              <w:rPr>
                <w:rFonts w:ascii="Century Gothic" w:eastAsia="Times New Roman" w:hAnsi="Century Gothic"/>
                <w:b/>
                <w:sz w:val="18"/>
                <w:szCs w:val="18"/>
                <w:lang w:val="es-ES" w:eastAsia="es-ES"/>
              </w:rPr>
              <w:t>INSTITUCIÓN EDUCATIVA LOPERENA GARUPAL</w:t>
            </w:r>
          </w:p>
          <w:p w14:paraId="5C4C15D4" w14:textId="77777777" w:rsidR="006361C1" w:rsidRPr="0044159E" w:rsidRDefault="006361C1" w:rsidP="005E3FA6">
            <w:pPr>
              <w:tabs>
                <w:tab w:val="center" w:pos="4252"/>
                <w:tab w:val="right" w:pos="8504"/>
              </w:tabs>
              <w:spacing w:after="0" w:line="240" w:lineRule="auto"/>
              <w:jc w:val="both"/>
              <w:rPr>
                <w:rFonts w:ascii="Century Gothic" w:eastAsia="Times New Roman" w:hAnsi="Century Gothic"/>
                <w:b/>
                <w:sz w:val="18"/>
                <w:szCs w:val="18"/>
                <w:lang w:val="es-ES" w:eastAsia="es-ES"/>
              </w:rPr>
            </w:pPr>
            <w:r w:rsidRPr="0044159E">
              <w:rPr>
                <w:rFonts w:ascii="Century Gothic" w:eastAsia="Times New Roman" w:hAnsi="Century Gothic"/>
                <w:b/>
                <w:sz w:val="18"/>
                <w:szCs w:val="18"/>
                <w:lang w:val="es-ES" w:eastAsia="es-ES"/>
              </w:rPr>
              <w:t>“académica, Valledupar disciplina y amor al colegio”</w:t>
            </w:r>
          </w:p>
          <w:p w14:paraId="6DEE4FA9" w14:textId="77777777" w:rsidR="006361C1" w:rsidRPr="0044159E" w:rsidRDefault="006361C1" w:rsidP="005E3FA6">
            <w:pPr>
              <w:tabs>
                <w:tab w:val="center" w:pos="4252"/>
                <w:tab w:val="right" w:pos="8504"/>
              </w:tabs>
              <w:spacing w:after="0" w:line="240" w:lineRule="auto"/>
              <w:jc w:val="both"/>
              <w:rPr>
                <w:rFonts w:ascii="Century Gothic" w:eastAsia="Times New Roman" w:hAnsi="Century Gothic"/>
                <w:b/>
                <w:sz w:val="18"/>
                <w:szCs w:val="18"/>
                <w:lang w:val="es-ES" w:eastAsia="es-ES"/>
              </w:rPr>
            </w:pPr>
            <w:r w:rsidRPr="0044159E">
              <w:rPr>
                <w:rFonts w:ascii="Century Gothic" w:eastAsia="Times New Roman" w:hAnsi="Century Gothic"/>
                <w:b/>
                <w:sz w:val="18"/>
                <w:szCs w:val="18"/>
                <w:lang w:val="es-ES" w:eastAsia="es-ES"/>
              </w:rPr>
              <w:t>, Cesar</w:t>
            </w:r>
          </w:p>
        </w:tc>
        <w:tc>
          <w:tcPr>
            <w:tcW w:w="2106" w:type="dxa"/>
            <w:vMerge w:val="restart"/>
            <w:tcBorders>
              <w:top w:val="thickThinSmallGap" w:sz="24" w:space="0" w:color="17365D"/>
              <w:left w:val="thickThinSmallGap" w:sz="24" w:space="0" w:color="17365D"/>
              <w:bottom w:val="thickThinSmallGap" w:sz="24" w:space="0" w:color="17365D"/>
              <w:right w:val="thickThinSmallGap" w:sz="24" w:space="0" w:color="17365D"/>
            </w:tcBorders>
          </w:tcPr>
          <w:p w14:paraId="6A730AF1" w14:textId="77777777" w:rsidR="006361C1" w:rsidRPr="0044159E" w:rsidRDefault="006361C1" w:rsidP="005E3FA6">
            <w:pPr>
              <w:tabs>
                <w:tab w:val="center" w:pos="4252"/>
                <w:tab w:val="right" w:pos="8504"/>
              </w:tabs>
              <w:spacing w:after="0" w:line="240" w:lineRule="auto"/>
              <w:jc w:val="both"/>
              <w:rPr>
                <w:rFonts w:ascii="Century Gothic" w:eastAsia="Times New Roman" w:hAnsi="Century Gothic"/>
                <w:i/>
                <w:sz w:val="18"/>
                <w:szCs w:val="18"/>
                <w:lang w:val="es-ES" w:eastAsia="es-ES"/>
              </w:rPr>
            </w:pPr>
          </w:p>
          <w:p w14:paraId="5A77A5D4" w14:textId="77777777" w:rsidR="006361C1" w:rsidRPr="0044159E" w:rsidRDefault="006361C1" w:rsidP="005E3FA6">
            <w:pPr>
              <w:tabs>
                <w:tab w:val="center" w:pos="4252"/>
                <w:tab w:val="right" w:pos="8504"/>
              </w:tabs>
              <w:spacing w:after="0" w:line="240" w:lineRule="auto"/>
              <w:jc w:val="both"/>
              <w:rPr>
                <w:rFonts w:ascii="Century Gothic" w:eastAsia="Times New Roman" w:hAnsi="Century Gothic"/>
                <w:i/>
                <w:sz w:val="18"/>
                <w:szCs w:val="18"/>
                <w:lang w:val="es-ES" w:eastAsia="es-ES"/>
              </w:rPr>
            </w:pPr>
            <w:r w:rsidRPr="0044159E">
              <w:rPr>
                <w:noProof/>
                <w:sz w:val="18"/>
                <w:szCs w:val="18"/>
              </w:rPr>
              <w:drawing>
                <wp:anchor distT="0" distB="0" distL="114300" distR="114300" simplePos="0" relativeHeight="251662336" behindDoc="0" locked="0" layoutInCell="1" allowOverlap="1" wp14:anchorId="7826210F" wp14:editId="69CF2AAB">
                  <wp:simplePos x="0" y="0"/>
                  <wp:positionH relativeFrom="column">
                    <wp:posOffset>133350</wp:posOffset>
                  </wp:positionH>
                  <wp:positionV relativeFrom="paragraph">
                    <wp:posOffset>123825</wp:posOffset>
                  </wp:positionV>
                  <wp:extent cx="836930" cy="520700"/>
                  <wp:effectExtent l="0" t="0" r="127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6930" cy="520700"/>
                          </a:xfrm>
                          <a:prstGeom prst="rect">
                            <a:avLst/>
                          </a:prstGeom>
                          <a:noFill/>
                        </pic:spPr>
                      </pic:pic>
                    </a:graphicData>
                  </a:graphic>
                  <wp14:sizeRelH relativeFrom="page">
                    <wp14:pctWidth>0</wp14:pctWidth>
                  </wp14:sizeRelH>
                  <wp14:sizeRelV relativeFrom="page">
                    <wp14:pctHeight>0</wp14:pctHeight>
                  </wp14:sizeRelV>
                </wp:anchor>
              </w:drawing>
            </w:r>
          </w:p>
          <w:p w14:paraId="3B218D88" w14:textId="77777777" w:rsidR="006361C1" w:rsidRPr="0044159E" w:rsidRDefault="006361C1" w:rsidP="005E3FA6">
            <w:pPr>
              <w:tabs>
                <w:tab w:val="center" w:pos="4252"/>
                <w:tab w:val="right" w:pos="8504"/>
              </w:tabs>
              <w:spacing w:after="0" w:line="240" w:lineRule="auto"/>
              <w:jc w:val="both"/>
              <w:rPr>
                <w:rFonts w:ascii="Century Gothic" w:eastAsia="Times New Roman" w:hAnsi="Century Gothic"/>
                <w:i/>
                <w:sz w:val="18"/>
                <w:szCs w:val="18"/>
                <w:lang w:val="es-ES" w:eastAsia="es-ES"/>
              </w:rPr>
            </w:pPr>
          </w:p>
        </w:tc>
      </w:tr>
      <w:tr w:rsidR="006361C1" w:rsidRPr="0044159E" w14:paraId="103FBFD9" w14:textId="77777777" w:rsidTr="005E3FA6">
        <w:trPr>
          <w:cantSplit/>
          <w:trHeight w:val="319"/>
        </w:trPr>
        <w:tc>
          <w:tcPr>
            <w:tcW w:w="2723" w:type="dxa"/>
            <w:vMerge/>
            <w:tcBorders>
              <w:top w:val="thickThinSmallGap" w:sz="24" w:space="0" w:color="17365D"/>
              <w:left w:val="thickThinSmallGap" w:sz="24" w:space="0" w:color="17365D"/>
              <w:bottom w:val="thickThinSmallGap" w:sz="24" w:space="0" w:color="17365D"/>
              <w:right w:val="thickThinSmallGap" w:sz="24" w:space="0" w:color="17365D"/>
            </w:tcBorders>
            <w:vAlign w:val="center"/>
            <w:hideMark/>
          </w:tcPr>
          <w:p w14:paraId="4B415C36" w14:textId="77777777" w:rsidR="006361C1" w:rsidRPr="0044159E" w:rsidRDefault="006361C1" w:rsidP="005E3FA6">
            <w:pPr>
              <w:spacing w:after="0"/>
              <w:jc w:val="both"/>
              <w:rPr>
                <w:rFonts w:ascii="Century Gothic" w:eastAsia="Times New Roman" w:hAnsi="Century Gothic"/>
                <w:sz w:val="18"/>
                <w:szCs w:val="18"/>
                <w:lang w:val="es-ES" w:eastAsia="es-ES"/>
              </w:rPr>
            </w:pPr>
          </w:p>
        </w:tc>
        <w:tc>
          <w:tcPr>
            <w:tcW w:w="5662" w:type="dxa"/>
            <w:vMerge/>
            <w:tcBorders>
              <w:top w:val="thickThinSmallGap" w:sz="24" w:space="0" w:color="17365D"/>
              <w:left w:val="thickThinSmallGap" w:sz="24" w:space="0" w:color="17365D"/>
              <w:bottom w:val="thickThinSmallGap" w:sz="24" w:space="0" w:color="3366FF"/>
              <w:right w:val="thickThinSmallGap" w:sz="24" w:space="0" w:color="17365D"/>
            </w:tcBorders>
            <w:vAlign w:val="center"/>
            <w:hideMark/>
          </w:tcPr>
          <w:p w14:paraId="257B6C98" w14:textId="77777777" w:rsidR="006361C1" w:rsidRPr="0044159E" w:rsidRDefault="006361C1" w:rsidP="005E3FA6">
            <w:pPr>
              <w:spacing w:after="0"/>
              <w:jc w:val="both"/>
              <w:rPr>
                <w:rFonts w:ascii="Century Gothic" w:eastAsia="Times New Roman" w:hAnsi="Century Gothic"/>
                <w:b/>
                <w:sz w:val="18"/>
                <w:szCs w:val="18"/>
                <w:lang w:val="es-ES" w:eastAsia="es-ES"/>
              </w:rPr>
            </w:pPr>
          </w:p>
        </w:tc>
        <w:tc>
          <w:tcPr>
            <w:tcW w:w="2106" w:type="dxa"/>
            <w:vMerge/>
            <w:tcBorders>
              <w:top w:val="thickThinSmallGap" w:sz="24" w:space="0" w:color="17365D"/>
              <w:left w:val="thickThinSmallGap" w:sz="24" w:space="0" w:color="17365D"/>
              <w:bottom w:val="thickThinSmallGap" w:sz="24" w:space="0" w:color="17365D"/>
              <w:right w:val="thickThinSmallGap" w:sz="24" w:space="0" w:color="17365D"/>
            </w:tcBorders>
            <w:vAlign w:val="center"/>
            <w:hideMark/>
          </w:tcPr>
          <w:p w14:paraId="0B01C90E" w14:textId="77777777" w:rsidR="006361C1" w:rsidRPr="0044159E" w:rsidRDefault="006361C1" w:rsidP="005E3FA6">
            <w:pPr>
              <w:spacing w:after="0"/>
              <w:jc w:val="both"/>
              <w:rPr>
                <w:rFonts w:ascii="Century Gothic" w:eastAsia="Times New Roman" w:hAnsi="Century Gothic"/>
                <w:i/>
                <w:sz w:val="18"/>
                <w:szCs w:val="18"/>
                <w:lang w:val="es-ES" w:eastAsia="es-ES"/>
              </w:rPr>
            </w:pPr>
          </w:p>
        </w:tc>
        <w:tc>
          <w:tcPr>
            <w:tcW w:w="156" w:type="dxa"/>
            <w:tcBorders>
              <w:top w:val="outset" w:sz="6" w:space="0" w:color="auto"/>
              <w:left w:val="outset" w:sz="6" w:space="0" w:color="auto"/>
              <w:bottom w:val="outset" w:sz="6" w:space="0" w:color="auto"/>
              <w:right w:val="outset" w:sz="6" w:space="0" w:color="auto"/>
            </w:tcBorders>
            <w:vAlign w:val="center"/>
            <w:hideMark/>
          </w:tcPr>
          <w:p w14:paraId="5E8ADCA6" w14:textId="77777777" w:rsidR="006361C1" w:rsidRPr="0044159E" w:rsidRDefault="006361C1" w:rsidP="005E3FA6">
            <w:pPr>
              <w:jc w:val="both"/>
              <w:rPr>
                <w:rFonts w:ascii="Century Gothic" w:eastAsia="Times New Roman" w:hAnsi="Century Gothic"/>
                <w:i/>
                <w:sz w:val="18"/>
                <w:szCs w:val="18"/>
                <w:lang w:val="es-ES" w:eastAsia="es-ES"/>
              </w:rPr>
            </w:pPr>
          </w:p>
        </w:tc>
      </w:tr>
      <w:tr w:rsidR="006361C1" w:rsidRPr="0044159E" w14:paraId="2F148695" w14:textId="77777777" w:rsidTr="005E3FA6">
        <w:trPr>
          <w:cantSplit/>
          <w:trHeight w:val="319"/>
        </w:trPr>
        <w:tc>
          <w:tcPr>
            <w:tcW w:w="2723" w:type="dxa"/>
            <w:vMerge/>
            <w:tcBorders>
              <w:top w:val="thickThinSmallGap" w:sz="24" w:space="0" w:color="17365D"/>
              <w:left w:val="thickThinSmallGap" w:sz="24" w:space="0" w:color="17365D"/>
              <w:bottom w:val="thickThinSmallGap" w:sz="24" w:space="0" w:color="17365D"/>
              <w:right w:val="thickThinSmallGap" w:sz="24" w:space="0" w:color="17365D"/>
            </w:tcBorders>
            <w:vAlign w:val="center"/>
            <w:hideMark/>
          </w:tcPr>
          <w:p w14:paraId="78AF9EC0" w14:textId="77777777" w:rsidR="006361C1" w:rsidRPr="0044159E" w:rsidRDefault="006361C1" w:rsidP="005E3FA6">
            <w:pPr>
              <w:spacing w:after="0"/>
              <w:jc w:val="both"/>
              <w:rPr>
                <w:rFonts w:ascii="Century Gothic" w:eastAsia="Times New Roman" w:hAnsi="Century Gothic"/>
                <w:sz w:val="18"/>
                <w:szCs w:val="18"/>
                <w:lang w:val="es-ES" w:eastAsia="es-ES"/>
              </w:rPr>
            </w:pPr>
          </w:p>
        </w:tc>
        <w:tc>
          <w:tcPr>
            <w:tcW w:w="5662" w:type="dxa"/>
            <w:vMerge w:val="restart"/>
            <w:tcBorders>
              <w:top w:val="thickThinSmallGap" w:sz="24" w:space="0" w:color="17365D"/>
              <w:left w:val="thickThinSmallGap" w:sz="24" w:space="0" w:color="17365D"/>
              <w:bottom w:val="thickThinSmallGap" w:sz="24" w:space="0" w:color="17365D"/>
              <w:right w:val="thickThinSmallGap" w:sz="24" w:space="0" w:color="17365D"/>
            </w:tcBorders>
            <w:vAlign w:val="center"/>
          </w:tcPr>
          <w:p w14:paraId="046A316D" w14:textId="77777777" w:rsidR="006361C1" w:rsidRPr="0044159E" w:rsidRDefault="006361C1" w:rsidP="005E3FA6">
            <w:pPr>
              <w:spacing w:after="0" w:line="240" w:lineRule="auto"/>
              <w:jc w:val="both"/>
              <w:rPr>
                <w:rFonts w:ascii="Century Gothic" w:eastAsia="Times New Roman" w:hAnsi="Century Gothic"/>
                <w:b/>
                <w:sz w:val="18"/>
                <w:szCs w:val="18"/>
                <w:lang w:val="es-ES" w:eastAsia="es-ES"/>
              </w:rPr>
            </w:pPr>
          </w:p>
          <w:p w14:paraId="78F6D7DE" w14:textId="77777777" w:rsidR="006361C1" w:rsidRPr="0044159E" w:rsidRDefault="006361C1" w:rsidP="005E3FA6">
            <w:pPr>
              <w:spacing w:after="0" w:line="240" w:lineRule="auto"/>
              <w:jc w:val="both"/>
              <w:rPr>
                <w:rFonts w:ascii="Century Gothic" w:eastAsia="Times New Roman" w:hAnsi="Century Gothic"/>
                <w:b/>
                <w:sz w:val="18"/>
                <w:szCs w:val="18"/>
                <w:lang w:val="es-ES" w:eastAsia="es-ES"/>
              </w:rPr>
            </w:pPr>
            <w:r w:rsidRPr="0044159E">
              <w:rPr>
                <w:rFonts w:ascii="Century Gothic" w:eastAsia="Times New Roman" w:hAnsi="Century Gothic"/>
                <w:b/>
                <w:sz w:val="18"/>
                <w:szCs w:val="18"/>
                <w:lang w:val="es-ES" w:eastAsia="es-ES"/>
              </w:rPr>
              <w:t>FORMATO DE TALLER SEMANAL PARA TRABAJO NO PRESENCIAL BASICA PRIMARIA Y BACHILLERATO</w:t>
            </w:r>
          </w:p>
        </w:tc>
        <w:tc>
          <w:tcPr>
            <w:tcW w:w="2106" w:type="dxa"/>
            <w:vMerge/>
            <w:tcBorders>
              <w:top w:val="thickThinSmallGap" w:sz="24" w:space="0" w:color="17365D"/>
              <w:left w:val="thickThinSmallGap" w:sz="24" w:space="0" w:color="17365D"/>
              <w:bottom w:val="thickThinSmallGap" w:sz="24" w:space="0" w:color="17365D"/>
              <w:right w:val="thickThinSmallGap" w:sz="24" w:space="0" w:color="17365D"/>
            </w:tcBorders>
            <w:vAlign w:val="center"/>
            <w:hideMark/>
          </w:tcPr>
          <w:p w14:paraId="30C46579" w14:textId="77777777" w:rsidR="006361C1" w:rsidRPr="0044159E" w:rsidRDefault="006361C1" w:rsidP="005E3FA6">
            <w:pPr>
              <w:spacing w:after="0"/>
              <w:jc w:val="both"/>
              <w:rPr>
                <w:rFonts w:ascii="Century Gothic" w:eastAsia="Times New Roman" w:hAnsi="Century Gothic"/>
                <w:i/>
                <w:sz w:val="18"/>
                <w:szCs w:val="18"/>
                <w:lang w:val="es-ES" w:eastAsia="es-ES"/>
              </w:rPr>
            </w:pPr>
          </w:p>
        </w:tc>
        <w:tc>
          <w:tcPr>
            <w:tcW w:w="156" w:type="dxa"/>
            <w:vAlign w:val="center"/>
            <w:hideMark/>
          </w:tcPr>
          <w:p w14:paraId="79759650" w14:textId="77777777" w:rsidR="006361C1" w:rsidRPr="0044159E" w:rsidRDefault="006361C1" w:rsidP="005E3FA6">
            <w:pPr>
              <w:spacing w:after="0"/>
              <w:jc w:val="both"/>
              <w:rPr>
                <w:sz w:val="18"/>
                <w:szCs w:val="18"/>
              </w:rPr>
            </w:pPr>
          </w:p>
        </w:tc>
      </w:tr>
      <w:tr w:rsidR="006361C1" w:rsidRPr="0044159E" w14:paraId="4BA32891" w14:textId="77777777" w:rsidTr="005E3FA6">
        <w:trPr>
          <w:cantSplit/>
          <w:trHeight w:val="319"/>
        </w:trPr>
        <w:tc>
          <w:tcPr>
            <w:tcW w:w="2723" w:type="dxa"/>
            <w:vMerge/>
            <w:tcBorders>
              <w:top w:val="thickThinSmallGap" w:sz="24" w:space="0" w:color="17365D"/>
              <w:left w:val="thickThinSmallGap" w:sz="24" w:space="0" w:color="17365D"/>
              <w:bottom w:val="thickThinSmallGap" w:sz="24" w:space="0" w:color="17365D"/>
              <w:right w:val="thickThinSmallGap" w:sz="24" w:space="0" w:color="17365D"/>
            </w:tcBorders>
            <w:vAlign w:val="center"/>
            <w:hideMark/>
          </w:tcPr>
          <w:p w14:paraId="417BBDFF" w14:textId="77777777" w:rsidR="006361C1" w:rsidRPr="0044159E" w:rsidRDefault="006361C1" w:rsidP="005E3FA6">
            <w:pPr>
              <w:spacing w:after="0"/>
              <w:jc w:val="both"/>
              <w:rPr>
                <w:rFonts w:ascii="Century Gothic" w:eastAsia="Times New Roman" w:hAnsi="Century Gothic"/>
                <w:sz w:val="18"/>
                <w:szCs w:val="18"/>
                <w:lang w:val="es-ES" w:eastAsia="es-ES"/>
              </w:rPr>
            </w:pPr>
          </w:p>
        </w:tc>
        <w:tc>
          <w:tcPr>
            <w:tcW w:w="5662" w:type="dxa"/>
            <w:vMerge/>
            <w:tcBorders>
              <w:top w:val="thickThinSmallGap" w:sz="24" w:space="0" w:color="17365D"/>
              <w:left w:val="thickThinSmallGap" w:sz="24" w:space="0" w:color="17365D"/>
              <w:bottom w:val="thickThinSmallGap" w:sz="24" w:space="0" w:color="17365D"/>
              <w:right w:val="thickThinSmallGap" w:sz="24" w:space="0" w:color="17365D"/>
            </w:tcBorders>
            <w:vAlign w:val="center"/>
            <w:hideMark/>
          </w:tcPr>
          <w:p w14:paraId="4334BE7F" w14:textId="77777777" w:rsidR="006361C1" w:rsidRPr="0044159E" w:rsidRDefault="006361C1" w:rsidP="005E3FA6">
            <w:pPr>
              <w:spacing w:after="0"/>
              <w:jc w:val="both"/>
              <w:rPr>
                <w:rFonts w:ascii="Century Gothic" w:eastAsia="Times New Roman" w:hAnsi="Century Gothic"/>
                <w:b/>
                <w:sz w:val="18"/>
                <w:szCs w:val="18"/>
                <w:lang w:val="es-ES" w:eastAsia="es-ES"/>
              </w:rPr>
            </w:pPr>
          </w:p>
        </w:tc>
        <w:tc>
          <w:tcPr>
            <w:tcW w:w="2106" w:type="dxa"/>
            <w:vMerge/>
            <w:tcBorders>
              <w:top w:val="thickThinSmallGap" w:sz="24" w:space="0" w:color="17365D"/>
              <w:left w:val="thickThinSmallGap" w:sz="24" w:space="0" w:color="17365D"/>
              <w:bottom w:val="thickThinSmallGap" w:sz="24" w:space="0" w:color="17365D"/>
              <w:right w:val="thickThinSmallGap" w:sz="24" w:space="0" w:color="17365D"/>
            </w:tcBorders>
            <w:vAlign w:val="center"/>
            <w:hideMark/>
          </w:tcPr>
          <w:p w14:paraId="597CE653" w14:textId="77777777" w:rsidR="006361C1" w:rsidRPr="0044159E" w:rsidRDefault="006361C1" w:rsidP="005E3FA6">
            <w:pPr>
              <w:spacing w:after="0"/>
              <w:jc w:val="both"/>
              <w:rPr>
                <w:rFonts w:ascii="Century Gothic" w:eastAsia="Times New Roman" w:hAnsi="Century Gothic"/>
                <w:i/>
                <w:sz w:val="18"/>
                <w:szCs w:val="18"/>
                <w:lang w:val="es-ES" w:eastAsia="es-ES"/>
              </w:rPr>
            </w:pPr>
          </w:p>
        </w:tc>
        <w:tc>
          <w:tcPr>
            <w:tcW w:w="156" w:type="dxa"/>
            <w:tcBorders>
              <w:top w:val="outset" w:sz="6" w:space="0" w:color="auto"/>
              <w:left w:val="outset" w:sz="6" w:space="0" w:color="auto"/>
              <w:bottom w:val="outset" w:sz="6" w:space="0" w:color="auto"/>
              <w:right w:val="outset" w:sz="6" w:space="0" w:color="auto"/>
            </w:tcBorders>
            <w:vAlign w:val="center"/>
            <w:hideMark/>
          </w:tcPr>
          <w:p w14:paraId="279CF657" w14:textId="77777777" w:rsidR="006361C1" w:rsidRPr="0044159E" w:rsidRDefault="006361C1" w:rsidP="005E3FA6">
            <w:pPr>
              <w:jc w:val="both"/>
              <w:rPr>
                <w:rFonts w:ascii="Century Gothic" w:eastAsia="Times New Roman" w:hAnsi="Century Gothic"/>
                <w:b/>
                <w:sz w:val="18"/>
                <w:szCs w:val="18"/>
                <w:lang w:val="es-ES" w:eastAsia="es-ES"/>
              </w:rPr>
            </w:pPr>
          </w:p>
        </w:tc>
      </w:tr>
    </w:tbl>
    <w:p w14:paraId="4D582F06" w14:textId="77777777" w:rsidR="006361C1" w:rsidRPr="0044159E" w:rsidRDefault="006361C1" w:rsidP="006361C1">
      <w:pPr>
        <w:jc w:val="both"/>
        <w:rPr>
          <w:sz w:val="18"/>
          <w:szCs w:val="18"/>
        </w:rPr>
      </w:pPr>
    </w:p>
    <w:tbl>
      <w:tblPr>
        <w:tblW w:w="5949" w:type="pct"/>
        <w:tblInd w:w="-436" w:type="dxa"/>
        <w:tblCellMar>
          <w:left w:w="0" w:type="dxa"/>
          <w:right w:w="0" w:type="dxa"/>
        </w:tblCellMar>
        <w:tblLook w:val="0420" w:firstRow="1" w:lastRow="0" w:firstColumn="0" w:lastColumn="0" w:noHBand="0" w:noVBand="1"/>
      </w:tblPr>
      <w:tblGrid>
        <w:gridCol w:w="2200"/>
        <w:gridCol w:w="3506"/>
        <w:gridCol w:w="640"/>
        <w:gridCol w:w="214"/>
        <w:gridCol w:w="3932"/>
      </w:tblGrid>
      <w:tr w:rsidR="006361C1" w:rsidRPr="0044159E" w14:paraId="0E9A4C44" w14:textId="77777777" w:rsidTr="006361C1">
        <w:trPr>
          <w:trHeight w:val="121"/>
        </w:trPr>
        <w:tc>
          <w:tcPr>
            <w:tcW w:w="1048"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4B10C5AE"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DOCENTE</w:t>
            </w:r>
          </w:p>
        </w:tc>
        <w:tc>
          <w:tcPr>
            <w:tcW w:w="197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36EC88" w14:textId="77777777" w:rsidR="006361C1"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WIL ALFRED CALDERÓN GUERRA-</w:t>
            </w:r>
          </w:p>
          <w:p w14:paraId="4FFBC373" w14:textId="77777777" w:rsidR="006361C1"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 xml:space="preserve">  Cel: 300-814-4621</w:t>
            </w:r>
          </w:p>
          <w:p w14:paraId="51F4DB7E" w14:textId="551CE14A"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 xml:space="preserve">  correo: calderonguerraw@gmail.com</w:t>
            </w:r>
          </w:p>
        </w:tc>
        <w:tc>
          <w:tcPr>
            <w:tcW w:w="1976" w:type="pct"/>
            <w:gridSpan w:val="2"/>
            <w:tcBorders>
              <w:top w:val="single" w:sz="8" w:space="0" w:color="000000"/>
              <w:left w:val="single" w:sz="8" w:space="0" w:color="000000"/>
              <w:bottom w:val="single" w:sz="8" w:space="0" w:color="000000"/>
              <w:right w:val="single" w:sz="8" w:space="0" w:color="000000"/>
            </w:tcBorders>
          </w:tcPr>
          <w:p w14:paraId="7B47394B" w14:textId="77777777" w:rsidR="006361C1" w:rsidRDefault="006361C1" w:rsidP="006361C1">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 xml:space="preserve"> LESVIA GUTIERREZ </w:t>
            </w:r>
          </w:p>
          <w:p w14:paraId="766DEB54" w14:textId="77777777" w:rsidR="006361C1" w:rsidRDefault="006361C1" w:rsidP="006361C1">
            <w:pPr>
              <w:spacing w:line="240" w:lineRule="auto"/>
              <w:jc w:val="both"/>
              <w:rPr>
                <w:rFonts w:asciiTheme="minorHAnsi" w:eastAsia="Arial" w:hAnsiTheme="minorHAnsi" w:cstheme="minorHAnsi"/>
                <w:sz w:val="18"/>
                <w:szCs w:val="18"/>
                <w:lang w:eastAsia="en-US"/>
              </w:rPr>
            </w:pPr>
            <w:r>
              <w:rPr>
                <w:rFonts w:asciiTheme="minorHAnsi" w:eastAsia="Arial" w:hAnsiTheme="minorHAnsi" w:cstheme="minorHAnsi"/>
                <w:sz w:val="18"/>
                <w:szCs w:val="18"/>
                <w:lang w:eastAsia="en-US"/>
              </w:rPr>
              <w:t>CEL. 310-718-9165</w:t>
            </w:r>
          </w:p>
          <w:p w14:paraId="5D7C8F82" w14:textId="71E9E3BC" w:rsidR="006361C1" w:rsidRPr="0044159E" w:rsidRDefault="006361C1" w:rsidP="006361C1">
            <w:pPr>
              <w:spacing w:line="240" w:lineRule="auto"/>
              <w:jc w:val="both"/>
              <w:rPr>
                <w:rFonts w:asciiTheme="minorHAnsi" w:eastAsia="Arial" w:hAnsiTheme="minorHAnsi" w:cstheme="minorHAnsi"/>
                <w:sz w:val="18"/>
                <w:szCs w:val="18"/>
              </w:rPr>
            </w:pPr>
            <w:r>
              <w:rPr>
                <w:rFonts w:asciiTheme="minorHAnsi" w:eastAsia="Arial" w:hAnsiTheme="minorHAnsi" w:cstheme="minorHAnsi"/>
                <w:sz w:val="18"/>
                <w:szCs w:val="18"/>
                <w:lang w:eastAsia="en-US"/>
              </w:rPr>
              <w:t>CORREO: lesbia.gutierrez27@gmail.com</w:t>
            </w:r>
          </w:p>
        </w:tc>
      </w:tr>
      <w:tr w:rsidR="006361C1" w:rsidRPr="0044159E" w14:paraId="5209CB81" w14:textId="77777777" w:rsidTr="005E3FA6">
        <w:trPr>
          <w:trHeight w:val="271"/>
        </w:trPr>
        <w:tc>
          <w:tcPr>
            <w:tcW w:w="1048"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06C7E9B"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GRADO</w:t>
            </w:r>
          </w:p>
        </w:tc>
        <w:tc>
          <w:tcPr>
            <w:tcW w:w="167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41D919"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11°</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1232774A"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GRUPO</w:t>
            </w:r>
          </w:p>
        </w:tc>
        <w:tc>
          <w:tcPr>
            <w:tcW w:w="18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17183E"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11-01 Y 11-02</w:t>
            </w:r>
          </w:p>
        </w:tc>
      </w:tr>
      <w:tr w:rsidR="006361C1" w:rsidRPr="0044159E" w14:paraId="50A67527" w14:textId="77777777" w:rsidTr="005E3FA6">
        <w:trPr>
          <w:trHeight w:val="279"/>
        </w:trPr>
        <w:tc>
          <w:tcPr>
            <w:tcW w:w="1048"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CD0EA8E"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SEMANA</w:t>
            </w:r>
          </w:p>
        </w:tc>
        <w:tc>
          <w:tcPr>
            <w:tcW w:w="167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C3297E" w14:textId="77777777" w:rsidR="006361C1" w:rsidRPr="0044159E" w:rsidRDefault="006361C1" w:rsidP="006361C1">
            <w:pPr>
              <w:spacing w:line="240" w:lineRule="auto"/>
              <w:jc w:val="both"/>
              <w:rPr>
                <w:rFonts w:asciiTheme="minorHAnsi" w:eastAsia="Arial" w:hAnsiTheme="minorHAnsi" w:cstheme="minorHAnsi"/>
                <w:sz w:val="18"/>
                <w:szCs w:val="18"/>
              </w:rPr>
            </w:pPr>
            <w:r>
              <w:rPr>
                <w:rFonts w:asciiTheme="minorHAnsi" w:eastAsia="Arial" w:hAnsiTheme="minorHAnsi" w:cstheme="minorHAnsi"/>
                <w:sz w:val="18"/>
                <w:szCs w:val="18"/>
              </w:rPr>
              <w:t>6 y 7</w:t>
            </w:r>
          </w:p>
        </w:tc>
        <w:tc>
          <w:tcPr>
            <w:tcW w:w="407" w:type="pct"/>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3B1BB3CB"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TALLER</w:t>
            </w:r>
          </w:p>
        </w:tc>
        <w:tc>
          <w:tcPr>
            <w:tcW w:w="18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CD579A" w14:textId="77777777" w:rsidR="006361C1" w:rsidRPr="0044159E" w:rsidRDefault="006361C1" w:rsidP="006361C1">
            <w:pPr>
              <w:spacing w:line="240" w:lineRule="auto"/>
              <w:jc w:val="both"/>
              <w:rPr>
                <w:rFonts w:asciiTheme="minorHAnsi" w:eastAsia="Arial" w:hAnsiTheme="minorHAnsi" w:cstheme="minorHAnsi"/>
                <w:sz w:val="18"/>
                <w:szCs w:val="18"/>
              </w:rPr>
            </w:pPr>
            <w:r>
              <w:rPr>
                <w:rFonts w:asciiTheme="minorHAnsi" w:eastAsia="Arial" w:hAnsiTheme="minorHAnsi" w:cstheme="minorHAnsi"/>
                <w:sz w:val="18"/>
                <w:szCs w:val="18"/>
              </w:rPr>
              <w:t xml:space="preserve"> SEGUNDA GUERRA MUNDIAL</w:t>
            </w:r>
          </w:p>
        </w:tc>
      </w:tr>
      <w:tr w:rsidR="006361C1" w:rsidRPr="0044159E" w14:paraId="06566F1F" w14:textId="77777777" w:rsidTr="005E3FA6">
        <w:trPr>
          <w:trHeight w:val="300"/>
        </w:trPr>
        <w:tc>
          <w:tcPr>
            <w:tcW w:w="1048"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1CE93A94"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LINK/ VIDEO</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78F856" w14:textId="77777777" w:rsidR="006361C1" w:rsidRDefault="006361C1" w:rsidP="006361C1">
            <w:pPr>
              <w:spacing w:line="240" w:lineRule="auto"/>
              <w:jc w:val="both"/>
            </w:pPr>
            <w:hyperlink r:id="rId13" w:history="1">
              <w:r>
                <w:rPr>
                  <w:rStyle w:val="Hipervnculo"/>
                </w:rPr>
                <w:t>https://www.youtube.com/watch?v=FHG02vDVL0o</w:t>
              </w:r>
            </w:hyperlink>
            <w:r>
              <w:t xml:space="preserve"> (FASCISMO)</w:t>
            </w:r>
          </w:p>
          <w:p w14:paraId="4DDBDA67" w14:textId="77777777" w:rsidR="006361C1" w:rsidRPr="0044159E" w:rsidRDefault="006361C1" w:rsidP="006361C1">
            <w:pPr>
              <w:spacing w:line="240" w:lineRule="auto"/>
              <w:jc w:val="both"/>
              <w:rPr>
                <w:rFonts w:asciiTheme="minorHAnsi" w:eastAsia="Arial" w:hAnsiTheme="minorHAnsi" w:cstheme="minorHAnsi"/>
                <w:sz w:val="18"/>
                <w:szCs w:val="18"/>
              </w:rPr>
            </w:pPr>
            <w:hyperlink r:id="rId14" w:history="1">
              <w:r>
                <w:rPr>
                  <w:rStyle w:val="Hipervnculo"/>
                </w:rPr>
                <w:t>https://www.youtube.com/watch?v=3XtXgH4YSrU&amp;t=325s</w:t>
              </w:r>
            </w:hyperlink>
            <w:r>
              <w:t xml:space="preserve"> (SEGUNDA GUERRA MUNDIAL) </w:t>
            </w:r>
            <w:r w:rsidRPr="0044159E">
              <w:rPr>
                <w:rFonts w:asciiTheme="minorHAnsi" w:eastAsia="Arial" w:hAnsiTheme="minorHAnsi" w:cstheme="minorHAnsi"/>
                <w:sz w:val="18"/>
                <w:szCs w:val="18"/>
              </w:rPr>
              <w:tab/>
            </w:r>
          </w:p>
        </w:tc>
      </w:tr>
      <w:tr w:rsidR="006361C1" w:rsidRPr="0044159E" w14:paraId="1F44730B" w14:textId="77777777" w:rsidTr="005E3FA6">
        <w:trPr>
          <w:trHeight w:val="309"/>
        </w:trPr>
        <w:tc>
          <w:tcPr>
            <w:tcW w:w="1048"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3CF1B99A"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ASIGNATURA O ASIGNATURAS</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6A0B69"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CIENCIAS SOCIALES</w:t>
            </w:r>
          </w:p>
        </w:tc>
      </w:tr>
      <w:tr w:rsidR="006361C1" w:rsidRPr="0044159E" w14:paraId="4C9318AB" w14:textId="77777777" w:rsidTr="005E3FA6">
        <w:trPr>
          <w:trHeight w:val="175"/>
        </w:trPr>
        <w:tc>
          <w:tcPr>
            <w:tcW w:w="1048"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1FFE33CE"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TEMA O TEMAS</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163243" w14:textId="77777777" w:rsidR="006361C1" w:rsidRPr="0044159E" w:rsidRDefault="006361C1" w:rsidP="006361C1">
            <w:pPr>
              <w:spacing w:line="240" w:lineRule="auto"/>
              <w:jc w:val="both"/>
              <w:rPr>
                <w:rFonts w:asciiTheme="minorHAnsi" w:eastAsia="Arial" w:hAnsiTheme="minorHAnsi" w:cstheme="minorHAnsi"/>
                <w:sz w:val="18"/>
                <w:szCs w:val="18"/>
              </w:rPr>
            </w:pPr>
            <w:r>
              <w:rPr>
                <w:rFonts w:asciiTheme="minorHAnsi" w:eastAsia="Arial" w:hAnsiTheme="minorHAnsi" w:cstheme="minorHAnsi"/>
                <w:sz w:val="18"/>
                <w:szCs w:val="18"/>
              </w:rPr>
              <w:t>FASCISMO, NAZISMO, DEPRESIÓN DE 1929 Y SEGUNDA GUERRA MUNDIAL</w:t>
            </w:r>
          </w:p>
        </w:tc>
      </w:tr>
      <w:tr w:rsidR="006361C1" w:rsidRPr="0044159E" w14:paraId="6C9F6C05" w14:textId="77777777" w:rsidTr="005E3FA6">
        <w:trPr>
          <w:trHeight w:val="196"/>
        </w:trPr>
        <w:tc>
          <w:tcPr>
            <w:tcW w:w="1048"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42263A5A"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DBA/INDICADOR DE DESEMPEÑOS</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tbl>
            <w:tblPr>
              <w:tblStyle w:val="Tablaconcuadrcula"/>
              <w:tblW w:w="0" w:type="auto"/>
              <w:tblInd w:w="0" w:type="dxa"/>
              <w:tblLook w:val="04A0" w:firstRow="1" w:lastRow="0" w:firstColumn="1" w:lastColumn="0" w:noHBand="0" w:noVBand="1"/>
            </w:tblPr>
            <w:tblGrid>
              <w:gridCol w:w="2677"/>
              <w:gridCol w:w="2677"/>
              <w:gridCol w:w="2640"/>
            </w:tblGrid>
            <w:tr w:rsidR="006361C1" w14:paraId="4C0CB8C7" w14:textId="77777777" w:rsidTr="005E3FA6">
              <w:tc>
                <w:tcPr>
                  <w:tcW w:w="8828" w:type="dxa"/>
                  <w:gridSpan w:val="3"/>
                  <w:tcBorders>
                    <w:top w:val="single" w:sz="4" w:space="0" w:color="auto"/>
                    <w:left w:val="single" w:sz="4" w:space="0" w:color="auto"/>
                    <w:bottom w:val="single" w:sz="4" w:space="0" w:color="auto"/>
                    <w:right w:val="single" w:sz="4" w:space="0" w:color="auto"/>
                  </w:tcBorders>
                  <w:hideMark/>
                </w:tcPr>
                <w:p w14:paraId="4F996D8E" w14:textId="77777777" w:rsidR="006361C1" w:rsidRDefault="006361C1" w:rsidP="006361C1">
                  <w:pPr>
                    <w:spacing w:line="240" w:lineRule="auto"/>
                    <w:jc w:val="both"/>
                  </w:pPr>
                  <w:r>
                    <w:t>INDICADORES DE DESEMPEÑO</w:t>
                  </w:r>
                </w:p>
              </w:tc>
            </w:tr>
            <w:tr w:rsidR="006361C1" w14:paraId="0007DA93" w14:textId="77777777" w:rsidTr="005E3FA6">
              <w:tc>
                <w:tcPr>
                  <w:tcW w:w="2942" w:type="dxa"/>
                  <w:tcBorders>
                    <w:top w:val="single" w:sz="4" w:space="0" w:color="auto"/>
                    <w:left w:val="single" w:sz="4" w:space="0" w:color="auto"/>
                    <w:bottom w:val="single" w:sz="4" w:space="0" w:color="auto"/>
                    <w:right w:val="single" w:sz="4" w:space="0" w:color="auto"/>
                  </w:tcBorders>
                  <w:hideMark/>
                </w:tcPr>
                <w:p w14:paraId="1F197C1E" w14:textId="77777777" w:rsidR="006361C1" w:rsidRDefault="006361C1" w:rsidP="006361C1">
                  <w:pPr>
                    <w:spacing w:line="240" w:lineRule="auto"/>
                    <w:jc w:val="both"/>
                  </w:pPr>
                  <w:r>
                    <w:t>SABER CONOCER</w:t>
                  </w:r>
                </w:p>
              </w:tc>
              <w:tc>
                <w:tcPr>
                  <w:tcW w:w="2943" w:type="dxa"/>
                  <w:tcBorders>
                    <w:top w:val="single" w:sz="4" w:space="0" w:color="auto"/>
                    <w:left w:val="single" w:sz="4" w:space="0" w:color="auto"/>
                    <w:bottom w:val="single" w:sz="4" w:space="0" w:color="auto"/>
                    <w:right w:val="single" w:sz="4" w:space="0" w:color="auto"/>
                  </w:tcBorders>
                  <w:hideMark/>
                </w:tcPr>
                <w:p w14:paraId="2FBB4BDD" w14:textId="77777777" w:rsidR="006361C1" w:rsidRDefault="006361C1" w:rsidP="006361C1">
                  <w:pPr>
                    <w:spacing w:line="240" w:lineRule="auto"/>
                    <w:jc w:val="both"/>
                  </w:pPr>
                  <w:r>
                    <w:t>SABER HACER</w:t>
                  </w:r>
                </w:p>
              </w:tc>
              <w:tc>
                <w:tcPr>
                  <w:tcW w:w="2943" w:type="dxa"/>
                  <w:tcBorders>
                    <w:top w:val="single" w:sz="4" w:space="0" w:color="auto"/>
                    <w:left w:val="single" w:sz="4" w:space="0" w:color="auto"/>
                    <w:bottom w:val="single" w:sz="4" w:space="0" w:color="auto"/>
                    <w:right w:val="single" w:sz="4" w:space="0" w:color="auto"/>
                  </w:tcBorders>
                  <w:hideMark/>
                </w:tcPr>
                <w:p w14:paraId="3F5A2345" w14:textId="77777777" w:rsidR="006361C1" w:rsidRDefault="006361C1" w:rsidP="006361C1">
                  <w:pPr>
                    <w:spacing w:line="240" w:lineRule="auto"/>
                    <w:jc w:val="both"/>
                  </w:pPr>
                  <w:r>
                    <w:t>SABER SER</w:t>
                  </w:r>
                </w:p>
              </w:tc>
            </w:tr>
            <w:tr w:rsidR="006361C1" w14:paraId="6C4C63E2" w14:textId="77777777" w:rsidTr="005E3FA6">
              <w:tc>
                <w:tcPr>
                  <w:tcW w:w="2942" w:type="dxa"/>
                  <w:tcBorders>
                    <w:top w:val="single" w:sz="4" w:space="0" w:color="auto"/>
                    <w:left w:val="single" w:sz="4" w:space="0" w:color="auto"/>
                    <w:bottom w:val="single" w:sz="4" w:space="0" w:color="auto"/>
                    <w:right w:val="single" w:sz="4" w:space="0" w:color="auto"/>
                  </w:tcBorders>
                  <w:hideMark/>
                </w:tcPr>
                <w:p w14:paraId="4858D7F9" w14:textId="77777777" w:rsidR="006361C1" w:rsidRPr="00A9636B" w:rsidRDefault="006361C1" w:rsidP="006361C1">
                  <w:pPr>
                    <w:spacing w:line="240" w:lineRule="auto"/>
                    <w:jc w:val="both"/>
                    <w:rPr>
                      <w:sz w:val="20"/>
                      <w:szCs w:val="20"/>
                    </w:rPr>
                  </w:pPr>
                  <w:r w:rsidRPr="00A9636B">
                    <w:rPr>
                      <w:sz w:val="20"/>
                      <w:szCs w:val="20"/>
                    </w:rPr>
                    <w:t>Analiza los factores y las consecuencias que traj</w:t>
                  </w:r>
                  <w:r>
                    <w:rPr>
                      <w:sz w:val="20"/>
                      <w:szCs w:val="20"/>
                    </w:rPr>
                    <w:t>o</w:t>
                  </w:r>
                  <w:r w:rsidRPr="00A9636B">
                    <w:rPr>
                      <w:sz w:val="20"/>
                      <w:szCs w:val="20"/>
                    </w:rPr>
                    <w:t xml:space="preserve"> para la humanidad l</w:t>
                  </w:r>
                  <w:r>
                    <w:rPr>
                      <w:sz w:val="20"/>
                      <w:szCs w:val="20"/>
                    </w:rPr>
                    <w:t>a Segunda</w:t>
                  </w:r>
                  <w:r w:rsidRPr="00A9636B">
                    <w:rPr>
                      <w:sz w:val="20"/>
                      <w:szCs w:val="20"/>
                    </w:rPr>
                    <w:t xml:space="preserve"> </w:t>
                  </w:r>
                  <w:r>
                    <w:rPr>
                      <w:sz w:val="20"/>
                      <w:szCs w:val="20"/>
                    </w:rPr>
                    <w:t>G</w:t>
                  </w:r>
                  <w:r w:rsidRPr="00A9636B">
                    <w:rPr>
                      <w:sz w:val="20"/>
                      <w:szCs w:val="20"/>
                    </w:rPr>
                    <w:t xml:space="preserve">uerras </w:t>
                  </w:r>
                  <w:r>
                    <w:rPr>
                      <w:sz w:val="20"/>
                      <w:szCs w:val="20"/>
                    </w:rPr>
                    <w:t>M</w:t>
                  </w:r>
                  <w:r w:rsidRPr="00A9636B">
                    <w:rPr>
                      <w:sz w:val="20"/>
                      <w:szCs w:val="20"/>
                    </w:rPr>
                    <w:t>undial</w:t>
                  </w:r>
                  <w:r>
                    <w:rPr>
                      <w:sz w:val="20"/>
                      <w:szCs w:val="20"/>
                    </w:rPr>
                    <w:t>.</w:t>
                  </w:r>
                  <w:r w:rsidRPr="00A9636B">
                    <w:rPr>
                      <w:sz w:val="20"/>
                      <w:szCs w:val="20"/>
                    </w:rPr>
                    <w:t xml:space="preserve"> </w:t>
                  </w:r>
                </w:p>
              </w:tc>
              <w:tc>
                <w:tcPr>
                  <w:tcW w:w="2943" w:type="dxa"/>
                  <w:tcBorders>
                    <w:top w:val="single" w:sz="4" w:space="0" w:color="auto"/>
                    <w:left w:val="single" w:sz="4" w:space="0" w:color="auto"/>
                    <w:bottom w:val="single" w:sz="4" w:space="0" w:color="auto"/>
                    <w:right w:val="single" w:sz="4" w:space="0" w:color="auto"/>
                  </w:tcBorders>
                  <w:hideMark/>
                </w:tcPr>
                <w:p w14:paraId="1362497F" w14:textId="77777777" w:rsidR="006361C1" w:rsidRPr="00A9636B" w:rsidRDefault="006361C1" w:rsidP="006361C1">
                  <w:pPr>
                    <w:spacing w:line="240" w:lineRule="auto"/>
                    <w:jc w:val="both"/>
                    <w:rPr>
                      <w:sz w:val="20"/>
                      <w:szCs w:val="20"/>
                    </w:rPr>
                  </w:pPr>
                  <w:r w:rsidRPr="00A9636B">
                    <w:rPr>
                      <w:sz w:val="20"/>
                      <w:szCs w:val="20"/>
                    </w:rPr>
                    <w:t>Respeta las opiniones de los demás con respecto al análisis sobre las causas y consecuencias de L</w:t>
                  </w:r>
                  <w:r>
                    <w:rPr>
                      <w:sz w:val="20"/>
                      <w:szCs w:val="20"/>
                    </w:rPr>
                    <w:t>a Segunda Mundial.</w:t>
                  </w:r>
                </w:p>
              </w:tc>
              <w:tc>
                <w:tcPr>
                  <w:tcW w:w="2943" w:type="dxa"/>
                  <w:tcBorders>
                    <w:top w:val="single" w:sz="4" w:space="0" w:color="auto"/>
                    <w:left w:val="single" w:sz="4" w:space="0" w:color="auto"/>
                    <w:bottom w:val="single" w:sz="4" w:space="0" w:color="auto"/>
                    <w:right w:val="single" w:sz="4" w:space="0" w:color="auto"/>
                  </w:tcBorders>
                  <w:hideMark/>
                </w:tcPr>
                <w:p w14:paraId="3CAA4CAD" w14:textId="77777777" w:rsidR="006361C1" w:rsidRPr="00A9636B" w:rsidRDefault="006361C1" w:rsidP="006361C1">
                  <w:pPr>
                    <w:spacing w:line="240" w:lineRule="auto"/>
                    <w:jc w:val="both"/>
                    <w:rPr>
                      <w:sz w:val="20"/>
                      <w:szCs w:val="20"/>
                    </w:rPr>
                  </w:pPr>
                  <w:r w:rsidRPr="00A9636B">
                    <w:rPr>
                      <w:sz w:val="20"/>
                      <w:szCs w:val="20"/>
                    </w:rPr>
                    <w:t>Valora y respeta los conceptos de los demás como muestra de una sana convivencia en medio de un mundo lleno de conflictos</w:t>
                  </w:r>
                </w:p>
              </w:tc>
            </w:tr>
          </w:tbl>
          <w:p w14:paraId="49A0C98A" w14:textId="77777777" w:rsidR="006361C1" w:rsidRDefault="006361C1" w:rsidP="006361C1">
            <w:pPr>
              <w:spacing w:after="0" w:line="240" w:lineRule="auto"/>
              <w:jc w:val="both"/>
              <w:rPr>
                <w:rFonts w:eastAsia="Times New Roman" w:cstheme="minorHAnsi"/>
                <w:b/>
                <w:color w:val="000000"/>
                <w:sz w:val="24"/>
                <w:szCs w:val="24"/>
                <w:lang w:val="es-ES_tradnl" w:eastAsia="es-ES_tradnl"/>
              </w:rPr>
            </w:pPr>
          </w:p>
          <w:p w14:paraId="38609776" w14:textId="77777777" w:rsidR="006361C1" w:rsidRPr="0044159E" w:rsidRDefault="006361C1" w:rsidP="006361C1">
            <w:pPr>
              <w:spacing w:line="240" w:lineRule="auto"/>
              <w:jc w:val="both"/>
              <w:rPr>
                <w:rFonts w:asciiTheme="minorHAnsi" w:eastAsia="Arial" w:hAnsiTheme="minorHAnsi" w:cstheme="minorHAnsi"/>
                <w:sz w:val="18"/>
                <w:szCs w:val="18"/>
              </w:rPr>
            </w:pPr>
          </w:p>
        </w:tc>
      </w:tr>
      <w:tr w:rsidR="006361C1" w:rsidRPr="0044159E" w14:paraId="360FFD70" w14:textId="77777777" w:rsidTr="005E3FA6">
        <w:trPr>
          <w:trHeight w:val="1324"/>
        </w:trPr>
        <w:tc>
          <w:tcPr>
            <w:tcW w:w="1048"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tcPr>
          <w:p w14:paraId="3AFFFA12" w14:textId="77777777" w:rsidR="006361C1" w:rsidRPr="0044159E" w:rsidRDefault="006361C1" w:rsidP="006361C1">
            <w:pPr>
              <w:spacing w:line="240" w:lineRule="auto"/>
              <w:jc w:val="both"/>
              <w:rPr>
                <w:rFonts w:asciiTheme="minorHAnsi" w:eastAsia="Arial" w:hAnsiTheme="minorHAnsi" w:cstheme="minorHAnsi"/>
                <w:sz w:val="18"/>
                <w:szCs w:val="18"/>
              </w:rPr>
            </w:pPr>
          </w:p>
          <w:p w14:paraId="092960EE"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EXPLORACIÓN</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783C84" w14:textId="77777777" w:rsidR="006361C1" w:rsidRPr="0044159E" w:rsidRDefault="006361C1" w:rsidP="006361C1">
            <w:pPr>
              <w:spacing w:line="240" w:lineRule="auto"/>
              <w:jc w:val="both"/>
              <w:rPr>
                <w:rFonts w:asciiTheme="minorHAnsi" w:eastAsia="Arial" w:hAnsiTheme="minorHAnsi" w:cstheme="minorHAnsi"/>
                <w:sz w:val="18"/>
                <w:szCs w:val="18"/>
              </w:rPr>
            </w:pPr>
            <w:r>
              <w:rPr>
                <w:rFonts w:asciiTheme="minorHAnsi" w:eastAsia="Arial" w:hAnsiTheme="minorHAnsi" w:cstheme="minorHAnsi"/>
                <w:sz w:val="18"/>
                <w:szCs w:val="18"/>
              </w:rPr>
              <w:t>¿Será que un gobierno podrá asesinar a más de 6 millones de personas de su propio pueblo? ¿Se puede confiar en un líder político a ojo cerrado? ¿Se debe utilizar la fuerza para asegurar la tranquilidad ciudadana? ¿Podrá la abundancia en la producción traer crisis económica? ¿Podrá la humanidad algún día vivir sin guerras? ¿Qué consecuencias puede tener para un país una guerra interna o con otras naciones? ¿Cómo crees qué sería Colombia hoy si no hubiese tendido las guerras que ha vivido? ¿Puede vivir un país sin ejército y sin policía?</w:t>
            </w:r>
          </w:p>
          <w:p w14:paraId="06B65452"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Con estas preguntas los estudiantes discutirán durante los primeros 15 minutos de la clase con el fin de auscultar sus saberes previos sobre la temática y de motivarlos a estudiar los temas a desarrollar.</w:t>
            </w:r>
          </w:p>
          <w:p w14:paraId="1BCD8264" w14:textId="77777777" w:rsidR="006361C1" w:rsidRPr="0044159E" w:rsidRDefault="006361C1" w:rsidP="006361C1">
            <w:pPr>
              <w:spacing w:line="240" w:lineRule="auto"/>
              <w:jc w:val="both"/>
              <w:rPr>
                <w:rFonts w:asciiTheme="minorHAnsi" w:eastAsia="Arial" w:hAnsiTheme="minorHAnsi" w:cstheme="minorHAnsi"/>
                <w:sz w:val="18"/>
                <w:szCs w:val="18"/>
              </w:rPr>
            </w:pPr>
          </w:p>
        </w:tc>
      </w:tr>
      <w:tr w:rsidR="006361C1" w:rsidRPr="0044159E" w14:paraId="1009D1C0" w14:textId="77777777" w:rsidTr="005E3FA6">
        <w:trPr>
          <w:trHeight w:val="1190"/>
        </w:trPr>
        <w:tc>
          <w:tcPr>
            <w:tcW w:w="1048"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1E7A73A0"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lastRenderedPageBreak/>
              <w:t>ESTRUCTURACIÓN</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AB294F8" w14:textId="77777777" w:rsidR="006361C1" w:rsidRPr="0044159E" w:rsidRDefault="006361C1" w:rsidP="006361C1">
            <w:pPr>
              <w:spacing w:line="240" w:lineRule="auto"/>
              <w:jc w:val="both"/>
              <w:rPr>
                <w:rFonts w:asciiTheme="minorHAnsi" w:eastAsia="Arial" w:hAnsiTheme="minorHAnsi" w:cstheme="minorHAnsi"/>
                <w:sz w:val="18"/>
                <w:szCs w:val="18"/>
              </w:rPr>
            </w:pPr>
            <w:r>
              <w:rPr>
                <w:rFonts w:asciiTheme="minorHAnsi" w:eastAsia="Arial" w:hAnsiTheme="minorHAnsi" w:cstheme="minorHAnsi"/>
                <w:sz w:val="18"/>
                <w:szCs w:val="18"/>
                <w:lang w:eastAsia="en-US"/>
              </w:rPr>
              <w:t xml:space="preserve">La clase tendrá un inicio con la parte motivacional a partir de las inquietudes que puedan tener los estudiantes a partir de su propia experiencia y cotidianeidad para luego interactuar en medio de un conversatorio sobre la base de la lectura de la guía y la presentación de un video sobre la temática, así como la discusión sobre el taller de apropiación contendido en la guía con la puesta en práctica de una estrategia de comunicación como es la </w:t>
            </w:r>
            <w:r w:rsidRPr="006433F0">
              <w:rPr>
                <w:rFonts w:asciiTheme="minorHAnsi" w:eastAsia="Arial" w:hAnsiTheme="minorHAnsi" w:cstheme="minorHAnsi"/>
                <w:b/>
                <w:bCs/>
                <w:i/>
                <w:iCs/>
                <w:sz w:val="18"/>
                <w:szCs w:val="18"/>
                <w:lang w:eastAsia="en-US"/>
              </w:rPr>
              <w:t xml:space="preserve">pregunta problema </w:t>
            </w:r>
            <w:r>
              <w:rPr>
                <w:rFonts w:asciiTheme="minorHAnsi" w:eastAsia="Arial" w:hAnsiTheme="minorHAnsi" w:cstheme="minorHAnsi"/>
                <w:sz w:val="18"/>
                <w:szCs w:val="18"/>
                <w:lang w:eastAsia="en-US"/>
              </w:rPr>
              <w:t>a lo largo de la clase propiciando en ella la contradicción para conseguir la elaboración del conocimiento por parte del estudiante donde la clase se haga hasta donde sea posible con la “</w:t>
            </w:r>
            <w:r w:rsidRPr="007D264D">
              <w:rPr>
                <w:rFonts w:asciiTheme="minorHAnsi" w:eastAsia="Arial" w:hAnsiTheme="minorHAnsi" w:cstheme="minorHAnsi"/>
                <w:b/>
                <w:bCs/>
                <w:i/>
                <w:iCs/>
                <w:sz w:val="18"/>
                <w:szCs w:val="18"/>
                <w:lang w:eastAsia="en-US"/>
              </w:rPr>
              <w:t>boca</w:t>
            </w:r>
            <w:r>
              <w:rPr>
                <w:rFonts w:asciiTheme="minorHAnsi" w:eastAsia="Arial" w:hAnsiTheme="minorHAnsi" w:cstheme="minorHAnsi"/>
                <w:sz w:val="18"/>
                <w:szCs w:val="18"/>
                <w:lang w:eastAsia="en-US"/>
              </w:rPr>
              <w:t xml:space="preserve"> </w:t>
            </w:r>
            <w:r w:rsidRPr="007D264D">
              <w:rPr>
                <w:rFonts w:asciiTheme="minorHAnsi" w:eastAsia="Arial" w:hAnsiTheme="minorHAnsi" w:cstheme="minorHAnsi"/>
                <w:b/>
                <w:bCs/>
                <w:i/>
                <w:iCs/>
                <w:sz w:val="18"/>
                <w:szCs w:val="18"/>
                <w:lang w:eastAsia="en-US"/>
              </w:rPr>
              <w:t>cerrada</w:t>
            </w:r>
            <w:r>
              <w:rPr>
                <w:rFonts w:asciiTheme="minorHAnsi" w:eastAsia="Arial" w:hAnsiTheme="minorHAnsi" w:cstheme="minorHAnsi"/>
                <w:sz w:val="18"/>
                <w:szCs w:val="18"/>
                <w:lang w:eastAsia="en-US"/>
              </w:rPr>
              <w:t xml:space="preserve">” por parte del profesor. </w:t>
            </w:r>
          </w:p>
        </w:tc>
      </w:tr>
      <w:tr w:rsidR="006361C1" w:rsidRPr="0044159E" w14:paraId="30CB9FB4" w14:textId="77777777" w:rsidTr="005E3FA6">
        <w:trPr>
          <w:trHeight w:val="589"/>
        </w:trPr>
        <w:tc>
          <w:tcPr>
            <w:tcW w:w="1048"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63C07C8D"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t>TRANSFERENCIA</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A772A33" w14:textId="77777777" w:rsidR="006361C1" w:rsidRPr="0044159E" w:rsidRDefault="006361C1" w:rsidP="006361C1">
            <w:pPr>
              <w:spacing w:after="0" w:line="240" w:lineRule="auto"/>
              <w:jc w:val="both"/>
              <w:rPr>
                <w:rFonts w:eastAsia="Times New Roman" w:cstheme="minorHAnsi"/>
                <w:b/>
                <w:sz w:val="18"/>
                <w:szCs w:val="18"/>
                <w:lang w:val="es-ES_tradnl"/>
              </w:rPr>
            </w:pPr>
            <w:r w:rsidRPr="0044159E">
              <w:rPr>
                <w:rFonts w:eastAsia="Times New Roman" w:cstheme="minorHAnsi"/>
                <w:b/>
                <w:sz w:val="18"/>
                <w:szCs w:val="18"/>
                <w:lang w:val="es-ES_tradnl"/>
              </w:rPr>
              <w:t>PERIODO ENTRE GUERRAS: UNA INCERTIDUMBRE MÁS</w:t>
            </w:r>
          </w:p>
          <w:p w14:paraId="789AE5D4" w14:textId="77777777" w:rsidR="006361C1" w:rsidRPr="0044159E" w:rsidRDefault="006361C1" w:rsidP="006361C1">
            <w:pPr>
              <w:spacing w:after="0" w:line="240" w:lineRule="auto"/>
              <w:jc w:val="both"/>
              <w:rPr>
                <w:rFonts w:eastAsia="Times New Roman" w:cstheme="minorHAnsi"/>
                <w:b/>
                <w:sz w:val="18"/>
                <w:szCs w:val="18"/>
                <w:lang w:val="es-ES_tradnl"/>
              </w:rPr>
            </w:pPr>
          </w:p>
          <w:p w14:paraId="696FE728" w14:textId="77777777" w:rsidR="006361C1" w:rsidRPr="0044159E" w:rsidRDefault="006361C1" w:rsidP="006361C1">
            <w:pPr>
              <w:spacing w:after="0" w:line="240" w:lineRule="auto"/>
              <w:jc w:val="both"/>
              <w:rPr>
                <w:rFonts w:eastAsia="Times New Roman" w:cstheme="minorHAnsi"/>
                <w:b/>
                <w:sz w:val="18"/>
                <w:szCs w:val="18"/>
                <w:lang w:val="es-ES_tradnl"/>
              </w:rPr>
            </w:pPr>
            <w:r w:rsidRPr="0044159E">
              <w:rPr>
                <w:rFonts w:eastAsia="Times New Roman" w:cstheme="minorHAnsi"/>
                <w:b/>
                <w:sz w:val="18"/>
                <w:szCs w:val="18"/>
                <w:lang w:val="es-ES_tradnl"/>
              </w:rPr>
              <w:t xml:space="preserve">La depresión del 1929: la ruina económica </w:t>
            </w:r>
          </w:p>
          <w:p w14:paraId="0503CE2A" w14:textId="77777777" w:rsidR="006361C1" w:rsidRPr="0044159E" w:rsidRDefault="006361C1" w:rsidP="006361C1">
            <w:pPr>
              <w:spacing w:after="0" w:line="240" w:lineRule="auto"/>
              <w:jc w:val="both"/>
              <w:rPr>
                <w:rFonts w:eastAsia="Times New Roman" w:cstheme="minorHAnsi"/>
                <w:b/>
                <w:sz w:val="18"/>
                <w:szCs w:val="18"/>
                <w:lang w:val="es-ES_tradnl"/>
              </w:rPr>
            </w:pPr>
          </w:p>
          <w:p w14:paraId="7E08D28F" w14:textId="77777777" w:rsidR="006361C1" w:rsidRPr="0044159E" w:rsidRDefault="006361C1" w:rsidP="006361C1">
            <w:pPr>
              <w:spacing w:after="0" w:line="240" w:lineRule="auto"/>
              <w:jc w:val="both"/>
              <w:rPr>
                <w:sz w:val="18"/>
                <w:szCs w:val="18"/>
                <w:lang w:val="es-ES_tradnl"/>
              </w:rPr>
            </w:pPr>
            <w:r w:rsidRPr="0044159E">
              <w:rPr>
                <w:noProof/>
                <w:sz w:val="18"/>
                <w:szCs w:val="18"/>
              </w:rPr>
              <w:drawing>
                <wp:anchor distT="0" distB="0" distL="114300" distR="114300" simplePos="0" relativeHeight="251670528" behindDoc="0" locked="0" layoutInCell="1" allowOverlap="1" wp14:anchorId="4BA4CEFE" wp14:editId="0CA5BD32">
                  <wp:simplePos x="0" y="0"/>
                  <wp:positionH relativeFrom="column">
                    <wp:posOffset>-3810</wp:posOffset>
                  </wp:positionH>
                  <wp:positionV relativeFrom="paragraph">
                    <wp:posOffset>-2540</wp:posOffset>
                  </wp:positionV>
                  <wp:extent cx="2857500" cy="1600200"/>
                  <wp:effectExtent l="0" t="0" r="0" b="0"/>
                  <wp:wrapSquare wrapText="bothSides"/>
                  <wp:docPr id="10" name="Imagen 10" descr="Resultado de imagen de depresion de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de depresion de 19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sidRPr="0044159E">
              <w:rPr>
                <w:rFonts w:eastAsia="Times New Roman" w:cstheme="minorHAnsi"/>
                <w:sz w:val="18"/>
                <w:szCs w:val="18"/>
                <w:lang w:val="es-ES_tradnl"/>
              </w:rPr>
              <w:t xml:space="preserve">Tras la debacle ocasionada por la Primera Guerra Mundial, los países de Europa involucrados en la guerra experimentaron una rápida recuperación de sus economías bajo el modelo económico de libre comercio a nivel internacional. No obstante, pronto se vieron enfrentados a una profunda crisis económica en el año de 1929 cuando se produjo la caída de la bolsa de valores de New York dando inicio a un ciclo de depresión económica ocasionada precisamente no por una escasez de productos en el mercado, sino todo lo contrario: por una </w:t>
            </w:r>
            <w:proofErr w:type="spellStart"/>
            <w:r w:rsidRPr="0044159E">
              <w:rPr>
                <w:rFonts w:eastAsia="Times New Roman" w:cstheme="minorHAnsi"/>
                <w:sz w:val="18"/>
                <w:szCs w:val="18"/>
                <w:lang w:val="es-ES_tradnl"/>
              </w:rPr>
              <w:t>super-producción</w:t>
            </w:r>
            <w:proofErr w:type="spellEnd"/>
            <w:r w:rsidRPr="0044159E">
              <w:rPr>
                <w:rFonts w:eastAsia="Times New Roman" w:cstheme="minorHAnsi"/>
                <w:sz w:val="18"/>
                <w:szCs w:val="18"/>
                <w:lang w:val="es-ES_tradnl"/>
              </w:rPr>
              <w:t xml:space="preserve"> de mercancías que terminó inundando el mercado mundial al ocasionar una caída de los precios de las mismas dado que la oferta superó de manera desproporcionada a la demanda. Se produjo entonces una quiebra de muchas empresas, bancos y consorcios a tal extremo que se produce elevadas tasas de desempleo, encarecimiento de los artículos (inflación), cierre de empresas, crisis en países dependientes, etc. Se pensó entonces que el capitalismo había caído en su propia trampa y llegaba a su fin. </w:t>
            </w:r>
          </w:p>
          <w:p w14:paraId="3382A5B8" w14:textId="77777777" w:rsidR="006361C1" w:rsidRPr="0044159E" w:rsidRDefault="006361C1" w:rsidP="006361C1">
            <w:pPr>
              <w:jc w:val="both"/>
              <w:rPr>
                <w:b/>
                <w:sz w:val="18"/>
                <w:szCs w:val="18"/>
                <w:lang w:val="es-ES_tradnl"/>
              </w:rPr>
            </w:pPr>
            <w:r w:rsidRPr="0044159E">
              <w:rPr>
                <w:b/>
                <w:sz w:val="18"/>
                <w:szCs w:val="18"/>
                <w:lang w:val="es-ES_tradnl"/>
              </w:rPr>
              <w:t xml:space="preserve">El nazismo y el fascismo en Alemania e Italia: un detonante de la guerra:   La </w:t>
            </w:r>
            <w:proofErr w:type="spellStart"/>
            <w:r w:rsidRPr="0044159E">
              <w:rPr>
                <w:b/>
                <w:sz w:val="18"/>
                <w:szCs w:val="18"/>
                <w:lang w:val="es-ES_tradnl"/>
              </w:rPr>
              <w:t>anti-democracia</w:t>
            </w:r>
            <w:proofErr w:type="spellEnd"/>
            <w:r w:rsidRPr="0044159E">
              <w:rPr>
                <w:b/>
                <w:sz w:val="18"/>
                <w:szCs w:val="18"/>
                <w:lang w:val="es-ES_tradnl"/>
              </w:rPr>
              <w:t xml:space="preserve"> al poder</w:t>
            </w:r>
          </w:p>
          <w:p w14:paraId="361C61BB" w14:textId="77777777" w:rsidR="006361C1" w:rsidRPr="0044159E" w:rsidRDefault="006361C1" w:rsidP="006361C1">
            <w:pPr>
              <w:spacing w:after="0" w:line="240" w:lineRule="auto"/>
              <w:jc w:val="both"/>
              <w:rPr>
                <w:rFonts w:eastAsia="Times New Roman" w:cstheme="minorHAnsi"/>
                <w:sz w:val="18"/>
                <w:szCs w:val="18"/>
                <w:lang w:val="es-ES_tradnl"/>
              </w:rPr>
            </w:pPr>
            <w:r w:rsidRPr="0044159E">
              <w:rPr>
                <w:rFonts w:eastAsia="Times New Roman" w:cstheme="minorHAnsi"/>
                <w:sz w:val="18"/>
                <w:szCs w:val="18"/>
                <w:lang w:val="es-ES_tradnl"/>
              </w:rPr>
              <w:t xml:space="preserve">La humillación a que había sido sometida Alemania en el Tratado de Versalles tras su derrota en la Primera Guerra Mundial al tener que reducir su ejército, tener que indemnizar a los países vencedores más la devolución de territorios como Alsacia y Lorena a Francia y la necesidad de ganar nuevos mercados en su política imperialista, generó un sentimiento nacionalista de revancha que ahora sentía que otra amenaza se interponía en su camino: el avance del socialismo de la U.R.S.S hizo que muchos sectores populares, la burguesía y los terratenientes ante el descontento que vivían por la crisis socio-económica en que estaban para la época, apoyaran el ascenso al poder de dos movimientos políticos recién creados como fueron el fascismo en Italia al elegir a Benito Mussolini en el año de 1922; y el nazismo en Alemania, al elegir a Adolfo Hitler en el año de 1932. Elección de un dúo dinámico que terminó desatando la Segunda Guerra Mundial. </w:t>
            </w:r>
          </w:p>
          <w:p w14:paraId="79DE0D42" w14:textId="77777777" w:rsidR="006361C1" w:rsidRPr="0044159E" w:rsidRDefault="006361C1" w:rsidP="006361C1">
            <w:pPr>
              <w:spacing w:after="0" w:line="240" w:lineRule="auto"/>
              <w:jc w:val="both"/>
              <w:rPr>
                <w:rFonts w:eastAsia="Times New Roman" w:cstheme="minorHAnsi"/>
                <w:sz w:val="18"/>
                <w:szCs w:val="18"/>
                <w:lang w:val="es-ES_tradnl"/>
              </w:rPr>
            </w:pPr>
          </w:p>
          <w:p w14:paraId="56AFA45F" w14:textId="77777777" w:rsidR="006361C1" w:rsidRPr="0044159E" w:rsidRDefault="006361C1" w:rsidP="006361C1">
            <w:pPr>
              <w:spacing w:after="0" w:line="240" w:lineRule="auto"/>
              <w:jc w:val="both"/>
              <w:rPr>
                <w:rFonts w:eastAsia="Times New Roman" w:cstheme="minorHAnsi"/>
                <w:sz w:val="18"/>
                <w:szCs w:val="18"/>
                <w:lang w:val="es-ES_tradnl"/>
              </w:rPr>
            </w:pPr>
          </w:p>
          <w:p w14:paraId="2B41B30B" w14:textId="77777777" w:rsidR="006361C1" w:rsidRPr="0044159E" w:rsidRDefault="006361C1" w:rsidP="006361C1">
            <w:pPr>
              <w:spacing w:after="0" w:line="240" w:lineRule="auto"/>
              <w:jc w:val="both"/>
              <w:rPr>
                <w:rFonts w:eastAsia="Times New Roman" w:cstheme="minorHAnsi"/>
                <w:sz w:val="18"/>
                <w:szCs w:val="18"/>
                <w:lang w:val="es-ES_tradnl"/>
              </w:rPr>
            </w:pPr>
            <w:r w:rsidRPr="0044159E">
              <w:rPr>
                <w:noProof/>
                <w:sz w:val="18"/>
                <w:szCs w:val="18"/>
              </w:rPr>
              <w:drawing>
                <wp:anchor distT="0" distB="0" distL="114300" distR="114300" simplePos="0" relativeHeight="251669504" behindDoc="0" locked="0" layoutInCell="1" allowOverlap="1" wp14:anchorId="4D57CF40" wp14:editId="3CB6AAE8">
                  <wp:simplePos x="0" y="0"/>
                  <wp:positionH relativeFrom="column">
                    <wp:posOffset>-3810</wp:posOffset>
                  </wp:positionH>
                  <wp:positionV relativeFrom="paragraph">
                    <wp:posOffset>1270</wp:posOffset>
                  </wp:positionV>
                  <wp:extent cx="2800350" cy="1771650"/>
                  <wp:effectExtent l="0" t="0" r="0" b="0"/>
                  <wp:wrapSquare wrapText="bothSides"/>
                  <wp:docPr id="11" name="Imagen 11" descr="Resultado de imagen de hi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hitl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0350" cy="1771650"/>
                          </a:xfrm>
                          <a:prstGeom prst="rect">
                            <a:avLst/>
                          </a:prstGeom>
                          <a:noFill/>
                          <a:ln>
                            <a:noFill/>
                          </a:ln>
                        </pic:spPr>
                      </pic:pic>
                    </a:graphicData>
                  </a:graphic>
                </wp:anchor>
              </w:drawing>
            </w:r>
            <w:r w:rsidRPr="0044159E">
              <w:rPr>
                <w:rFonts w:eastAsia="Times New Roman" w:cstheme="minorHAnsi"/>
                <w:sz w:val="18"/>
                <w:szCs w:val="18"/>
                <w:lang w:val="es-ES_tradnl"/>
              </w:rPr>
              <w:t xml:space="preserve">El fascismo generalmente se le define como un movimiento político y social de carácter totalitario, de gobierno nacionalista en extremo, militarista que odia el marxismo y rinde culto al dirigente. Se trata de un régimen político que surgió como una tercera vía al comunismo y al liberalismo con un talante fuertemente dictatorial </w:t>
            </w:r>
            <w:proofErr w:type="spellStart"/>
            <w:r w:rsidRPr="0044159E">
              <w:rPr>
                <w:rFonts w:eastAsia="Times New Roman" w:cstheme="minorHAnsi"/>
                <w:sz w:val="18"/>
                <w:szCs w:val="18"/>
                <w:lang w:val="es-ES_tradnl"/>
              </w:rPr>
              <w:t>anti-democrático</w:t>
            </w:r>
            <w:proofErr w:type="spellEnd"/>
            <w:r w:rsidRPr="0044159E">
              <w:rPr>
                <w:rFonts w:eastAsia="Times New Roman" w:cstheme="minorHAnsi"/>
                <w:sz w:val="18"/>
                <w:szCs w:val="18"/>
                <w:lang w:val="es-ES_tradnl"/>
              </w:rPr>
              <w:t xml:space="preserve"> por ser contrario a las libertades tanto colectivas como individuales, partidario de un partido único capaz de controlar los medios de comunicación o desaparecer los que le sean contrarios que ensalza a su líder como si se tratase de un dios sobre la tierra. No obstante, el fascismo que en Alemania se expresó como nazismo con Hitler a la cabeza, también tuvo su lugar en España cuando un movimiento derechista y militarista en cabeza </w:t>
            </w:r>
            <w:r w:rsidRPr="0044159E">
              <w:rPr>
                <w:rFonts w:eastAsia="Times New Roman" w:cstheme="minorHAnsi"/>
                <w:sz w:val="18"/>
                <w:szCs w:val="18"/>
                <w:lang w:val="es-ES_tradnl"/>
              </w:rPr>
              <w:lastRenderedPageBreak/>
              <w:t xml:space="preserve">del General Francisco Franco se tomó el gobierno por la vía militar en 1936 con un saldo sangriento de medio millón de personas e hizo desaparecer la república al imponer un régimen </w:t>
            </w:r>
            <w:r w:rsidRPr="0044159E">
              <w:rPr>
                <w:rFonts w:eastAsia="Times New Roman" w:cstheme="minorHAnsi"/>
                <w:b/>
                <w:i/>
                <w:sz w:val="18"/>
                <w:szCs w:val="18"/>
                <w:lang w:val="es-ES_tradnl"/>
              </w:rPr>
              <w:t>falangista</w:t>
            </w:r>
            <w:r w:rsidRPr="0044159E">
              <w:rPr>
                <w:rFonts w:eastAsia="Times New Roman" w:cstheme="minorHAnsi"/>
                <w:sz w:val="18"/>
                <w:szCs w:val="18"/>
                <w:lang w:val="es-ES_tradnl"/>
              </w:rPr>
              <w:t xml:space="preserve"> de terror para mantenerse en el poder hasta el año de 1975 cuando se produce su muerte. </w:t>
            </w:r>
          </w:p>
          <w:p w14:paraId="127E815E" w14:textId="77777777" w:rsidR="006361C1" w:rsidRPr="0044159E" w:rsidRDefault="006361C1" w:rsidP="006361C1">
            <w:pPr>
              <w:jc w:val="both"/>
              <w:rPr>
                <w:sz w:val="18"/>
                <w:szCs w:val="18"/>
              </w:rPr>
            </w:pPr>
          </w:p>
          <w:p w14:paraId="1A35BADC" w14:textId="77777777" w:rsidR="006361C1" w:rsidRPr="000044CC" w:rsidRDefault="006361C1" w:rsidP="006361C1">
            <w:pPr>
              <w:spacing w:after="0" w:line="240" w:lineRule="auto"/>
              <w:jc w:val="both"/>
              <w:rPr>
                <w:rFonts w:eastAsia="Times New Roman" w:cstheme="minorHAnsi"/>
                <w:b/>
                <w:smallCaps/>
                <w:color w:val="000000"/>
                <w:lang w:val="es-ES_tradnl" w:eastAsia="es-ES_tradnl"/>
              </w:rPr>
            </w:pPr>
            <w:r w:rsidRPr="000044CC">
              <w:rPr>
                <w:rFonts w:eastAsia="Times New Roman" w:cstheme="minorHAnsi"/>
                <w:b/>
                <w:smallCaps/>
                <w:color w:val="000000"/>
                <w:lang w:val="es-ES_tradnl" w:eastAsia="es-ES_tradnl"/>
              </w:rPr>
              <w:t>La segunda guerra mundial (1939-1945): la mayor catástrofe bélica</w:t>
            </w:r>
          </w:p>
          <w:p w14:paraId="1A4E36E2" w14:textId="77777777" w:rsidR="006361C1" w:rsidRPr="0044159E" w:rsidRDefault="006361C1" w:rsidP="006361C1">
            <w:pPr>
              <w:spacing w:after="0" w:line="240" w:lineRule="auto"/>
              <w:jc w:val="both"/>
              <w:rPr>
                <w:rFonts w:eastAsia="Times New Roman" w:cstheme="minorHAnsi"/>
                <w:sz w:val="18"/>
                <w:szCs w:val="18"/>
                <w:lang w:val="es-ES_tradnl"/>
              </w:rPr>
            </w:pPr>
          </w:p>
          <w:p w14:paraId="459C2EFA" w14:textId="77777777" w:rsidR="006361C1" w:rsidRPr="0044159E" w:rsidRDefault="006361C1" w:rsidP="006361C1">
            <w:pPr>
              <w:spacing w:after="0" w:line="240" w:lineRule="auto"/>
              <w:jc w:val="both"/>
              <w:rPr>
                <w:rFonts w:eastAsia="Times New Roman" w:cstheme="minorHAnsi"/>
                <w:color w:val="000000"/>
                <w:sz w:val="18"/>
                <w:szCs w:val="18"/>
                <w:lang w:val="es-ES_tradnl" w:eastAsia="es-ES_tradnl"/>
              </w:rPr>
            </w:pPr>
          </w:p>
          <w:p w14:paraId="13C3137A" w14:textId="77777777" w:rsidR="006361C1" w:rsidRPr="0044159E" w:rsidRDefault="006361C1" w:rsidP="006361C1">
            <w:pPr>
              <w:spacing w:after="0" w:line="240" w:lineRule="auto"/>
              <w:jc w:val="both"/>
              <w:rPr>
                <w:rFonts w:eastAsia="Times New Roman" w:cstheme="minorHAnsi"/>
                <w:color w:val="000000"/>
                <w:sz w:val="18"/>
                <w:szCs w:val="18"/>
                <w:lang w:val="es-ES_tradnl" w:eastAsia="es-ES_tradnl"/>
              </w:rPr>
            </w:pPr>
            <w:r w:rsidRPr="0044159E">
              <w:rPr>
                <w:noProof/>
                <w:sz w:val="18"/>
                <w:szCs w:val="18"/>
              </w:rPr>
              <w:drawing>
                <wp:anchor distT="0" distB="0" distL="114300" distR="114300" simplePos="0" relativeHeight="251672576" behindDoc="0" locked="0" layoutInCell="1" allowOverlap="1" wp14:anchorId="46C76C42" wp14:editId="6B9101FB">
                  <wp:simplePos x="0" y="0"/>
                  <wp:positionH relativeFrom="column">
                    <wp:posOffset>-3810</wp:posOffset>
                  </wp:positionH>
                  <wp:positionV relativeFrom="paragraph">
                    <wp:posOffset>4445</wp:posOffset>
                  </wp:positionV>
                  <wp:extent cx="2886075" cy="2000250"/>
                  <wp:effectExtent l="0" t="0" r="9525" b="0"/>
                  <wp:wrapSquare wrapText="bothSides"/>
                  <wp:docPr id="18" name="Imagen 18" descr="Resultado de imagen de la bomba ato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de la bomba atomic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6075" cy="2000250"/>
                          </a:xfrm>
                          <a:prstGeom prst="rect">
                            <a:avLst/>
                          </a:prstGeom>
                          <a:noFill/>
                          <a:ln>
                            <a:noFill/>
                          </a:ln>
                        </pic:spPr>
                      </pic:pic>
                    </a:graphicData>
                  </a:graphic>
                </wp:anchor>
              </w:drawing>
            </w:r>
            <w:r w:rsidRPr="0044159E">
              <w:rPr>
                <w:rFonts w:eastAsia="Times New Roman" w:cstheme="minorHAnsi"/>
                <w:color w:val="000000"/>
                <w:sz w:val="18"/>
                <w:szCs w:val="18"/>
                <w:lang w:val="es-ES_tradnl" w:eastAsia="es-ES_tradnl"/>
              </w:rPr>
              <w:t>Este conflicto fue el resultado de varios factores de tensión generados por los tratados de paz de la Primera Guerra, en especial el de Versalles, el cual fue rechazado por Hitler al considerarlo Una imposición exagerada y arbitraria sobre su país, que no había sido derrotado militarmente. Desconociendo este tratado, Hitler rearmó a Alemania e inició un proceso de expansionismo. Para ello, ocupó militarmente la región de Renania en 1936, anexó Aus</w:t>
            </w:r>
            <w:r w:rsidRPr="0044159E">
              <w:rPr>
                <w:rFonts w:eastAsia="Times New Roman" w:cstheme="minorHAnsi"/>
                <w:color w:val="000000"/>
                <w:sz w:val="18"/>
                <w:szCs w:val="18"/>
                <w:lang w:val="es-ES_tradnl" w:eastAsia="es-ES_tradnl"/>
              </w:rPr>
              <w:softHyphen/>
              <w:t>tria y atacó territorio de Checoslovaquia en 1938. Este expansionismo se justificó con la idea del “espacio vital” para la raza aria. Además, Hitler esperaba dominar Europa y reorganizar toda su economía en beneficio de Alemania. En preparación para la guerra, Alemania se alió con la Italia fascista de Mussolini, que mostró su propio expansionismo al invadir a Etiopía; y con el Imperio japonés, que había invadido China en 1937 y se estaba extendiendo por el Pacífico. Esta alianza fue conocida como las potencias del Eje.</w:t>
            </w:r>
          </w:p>
          <w:p w14:paraId="3DCEDCF4" w14:textId="77777777" w:rsidR="006361C1" w:rsidRPr="0044159E" w:rsidRDefault="006361C1" w:rsidP="006361C1">
            <w:pPr>
              <w:spacing w:after="0" w:line="240" w:lineRule="auto"/>
              <w:jc w:val="both"/>
              <w:rPr>
                <w:rFonts w:eastAsia="Times New Roman" w:cstheme="minorHAnsi"/>
                <w:sz w:val="18"/>
                <w:szCs w:val="18"/>
                <w:lang w:val="es-ES_tradnl"/>
              </w:rPr>
            </w:pPr>
          </w:p>
          <w:p w14:paraId="43FF47DE" w14:textId="77777777" w:rsidR="006361C1" w:rsidRPr="0044159E" w:rsidRDefault="006361C1" w:rsidP="006361C1">
            <w:pPr>
              <w:spacing w:after="0" w:line="240" w:lineRule="auto"/>
              <w:jc w:val="both"/>
              <w:rPr>
                <w:rFonts w:eastAsia="Times New Roman" w:cstheme="minorHAnsi"/>
                <w:color w:val="000000"/>
                <w:sz w:val="18"/>
                <w:szCs w:val="18"/>
                <w:lang w:val="es-ES_tradnl" w:eastAsia="es-ES_tradnl"/>
              </w:rPr>
            </w:pPr>
          </w:p>
          <w:p w14:paraId="3374F793" w14:textId="77777777" w:rsidR="006361C1" w:rsidRPr="0044159E" w:rsidRDefault="006361C1" w:rsidP="006361C1">
            <w:pPr>
              <w:spacing w:after="0" w:line="240" w:lineRule="auto"/>
              <w:jc w:val="both"/>
              <w:rPr>
                <w:rFonts w:eastAsia="Times New Roman" w:cstheme="minorHAnsi"/>
                <w:color w:val="000000"/>
                <w:sz w:val="18"/>
                <w:szCs w:val="18"/>
                <w:lang w:val="es-ES_tradnl" w:eastAsia="es-ES_tradnl"/>
              </w:rPr>
            </w:pPr>
          </w:p>
          <w:p w14:paraId="294A99C5" w14:textId="77777777" w:rsidR="006361C1" w:rsidRPr="0044159E" w:rsidRDefault="006361C1" w:rsidP="006361C1">
            <w:pPr>
              <w:spacing w:after="0" w:line="240" w:lineRule="auto"/>
              <w:jc w:val="both"/>
              <w:rPr>
                <w:rFonts w:eastAsia="Times New Roman" w:cstheme="minorHAnsi"/>
                <w:color w:val="000000"/>
                <w:sz w:val="18"/>
                <w:szCs w:val="18"/>
                <w:lang w:val="es-ES_tradnl" w:eastAsia="es-ES_tradnl"/>
              </w:rPr>
            </w:pPr>
            <w:r w:rsidRPr="0044159E">
              <w:rPr>
                <w:noProof/>
                <w:sz w:val="18"/>
                <w:szCs w:val="18"/>
              </w:rPr>
              <w:drawing>
                <wp:anchor distT="0" distB="0" distL="114300" distR="114300" simplePos="0" relativeHeight="251671552" behindDoc="0" locked="0" layoutInCell="1" allowOverlap="1" wp14:anchorId="3505EA81" wp14:editId="3F021521">
                  <wp:simplePos x="0" y="0"/>
                  <wp:positionH relativeFrom="column">
                    <wp:posOffset>-3810</wp:posOffset>
                  </wp:positionH>
                  <wp:positionV relativeFrom="paragraph">
                    <wp:posOffset>0</wp:posOffset>
                  </wp:positionV>
                  <wp:extent cx="3294860" cy="1990725"/>
                  <wp:effectExtent l="0" t="0" r="1270" b="0"/>
                  <wp:wrapSquare wrapText="bothSides"/>
                  <wp:docPr id="19" name="Imagen 19"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r las imágenes de orig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4860" cy="1990725"/>
                          </a:xfrm>
                          <a:prstGeom prst="rect">
                            <a:avLst/>
                          </a:prstGeom>
                          <a:noFill/>
                          <a:ln>
                            <a:noFill/>
                          </a:ln>
                        </pic:spPr>
                      </pic:pic>
                    </a:graphicData>
                  </a:graphic>
                </wp:anchor>
              </w:drawing>
            </w:r>
            <w:r w:rsidRPr="0044159E">
              <w:rPr>
                <w:rFonts w:eastAsia="Times New Roman" w:cstheme="minorHAnsi"/>
                <w:color w:val="000000"/>
                <w:sz w:val="18"/>
                <w:szCs w:val="18"/>
                <w:lang w:val="es-ES_tradnl" w:eastAsia="es-ES_tradnl"/>
              </w:rPr>
              <w:t xml:space="preserve">Aprovechando un pacto de no-agresión firmado entre Alemania </w:t>
            </w:r>
            <w:r w:rsidRPr="0044159E">
              <w:rPr>
                <w:rFonts w:eastAsia="Times New Roman" w:cstheme="minorHAnsi"/>
                <w:i/>
                <w:iCs/>
                <w:color w:val="000000"/>
                <w:sz w:val="18"/>
                <w:szCs w:val="18"/>
                <w:lang w:val="es-ES_tradnl" w:eastAsia="es-ES_tradnl"/>
              </w:rPr>
              <w:t>y</w:t>
            </w:r>
            <w:r w:rsidRPr="0044159E">
              <w:rPr>
                <w:rFonts w:eastAsia="Times New Roman" w:cstheme="minorHAnsi"/>
                <w:color w:val="000000"/>
                <w:sz w:val="18"/>
                <w:szCs w:val="18"/>
                <w:lang w:val="es-ES_tradnl" w:eastAsia="es-ES_tradnl"/>
              </w:rPr>
              <w:t xml:space="preserve"> la Unión Soviética, Hitler ordenó la invasión de Polonia en septiembre de 1939. Ante esta situación, Francia; Inglaterra se vieron obligadas a declarar la guerra a Alemania. Durante 1940, las tropas alemanas invadieron </w:t>
            </w:r>
            <w:r w:rsidRPr="0044159E">
              <w:rPr>
                <w:rFonts w:eastAsia="Times New Roman" w:cstheme="minorHAnsi"/>
                <w:i/>
                <w:iCs/>
                <w:color w:val="000000"/>
                <w:sz w:val="18"/>
                <w:szCs w:val="18"/>
                <w:lang w:val="es-ES_tradnl" w:eastAsia="es-ES_tradnl"/>
              </w:rPr>
              <w:t>y</w:t>
            </w:r>
            <w:r w:rsidRPr="0044159E">
              <w:rPr>
                <w:rFonts w:eastAsia="Times New Roman" w:cstheme="minorHAnsi"/>
                <w:color w:val="000000"/>
                <w:sz w:val="18"/>
                <w:szCs w:val="18"/>
                <w:lang w:val="es-ES_tradnl" w:eastAsia="es-ES_tradnl"/>
              </w:rPr>
              <w:t xml:space="preserve"> ocuparon Noruega </w:t>
            </w:r>
            <w:r w:rsidRPr="0044159E">
              <w:rPr>
                <w:rFonts w:eastAsia="Times New Roman" w:cstheme="minorHAnsi"/>
                <w:i/>
                <w:iCs/>
                <w:color w:val="000000"/>
                <w:sz w:val="18"/>
                <w:szCs w:val="18"/>
                <w:lang w:val="es-ES_tradnl" w:eastAsia="es-ES_tradnl"/>
              </w:rPr>
              <w:t>y</w:t>
            </w:r>
            <w:r w:rsidRPr="0044159E">
              <w:rPr>
                <w:rFonts w:eastAsia="Times New Roman" w:cstheme="minorHAnsi"/>
                <w:color w:val="000000"/>
                <w:sz w:val="18"/>
                <w:szCs w:val="18"/>
                <w:lang w:val="es-ES_tradnl" w:eastAsia="es-ES_tradnl"/>
              </w:rPr>
              <w:t xml:space="preserve"> Dinamarca. Unos meses después cruzaron la tontera franco-belga </w:t>
            </w:r>
            <w:r w:rsidRPr="0044159E">
              <w:rPr>
                <w:rFonts w:eastAsia="Times New Roman" w:cstheme="minorHAnsi"/>
                <w:i/>
                <w:iCs/>
                <w:color w:val="000000"/>
                <w:sz w:val="18"/>
                <w:szCs w:val="18"/>
                <w:lang w:val="es-ES_tradnl" w:eastAsia="es-ES_tradnl"/>
              </w:rPr>
              <w:t>y</w:t>
            </w:r>
            <w:r w:rsidRPr="0044159E">
              <w:rPr>
                <w:rFonts w:eastAsia="Times New Roman" w:cstheme="minorHAnsi"/>
                <w:color w:val="000000"/>
                <w:sz w:val="18"/>
                <w:szCs w:val="18"/>
                <w:lang w:val="es-ES_tradnl" w:eastAsia="es-ES_tradnl"/>
              </w:rPr>
              <w:t xml:space="preserve"> ocuparon el norte de Francia, obligando a ese país a firmar un ar</w:t>
            </w:r>
            <w:r w:rsidRPr="0044159E">
              <w:rPr>
                <w:rFonts w:eastAsia="Times New Roman" w:cstheme="minorHAnsi"/>
                <w:color w:val="000000"/>
                <w:sz w:val="18"/>
                <w:szCs w:val="18"/>
                <w:lang w:val="es-ES_tradnl" w:eastAsia="es-ES_tradnl"/>
              </w:rPr>
              <w:softHyphen/>
              <w:t>misticio y a formar un gobierno colaboracionista al mando del mariscal Philippe Pétain. Se realizó una campaña aérea de bombardeos sobre el Reino Unido, que fue controlado) por la fuerza aérea británica. Luego, en junio de 1941, el ejército alemán atacó a la Unión Soviética e inicio un avance que se detuvo en Stalingrado. El contraataque soviético y la invasión de Europa por parte de los países aliados permitieron derrotar a la Alemania nazi en abril de 1945, mientras que en la zona del Pacífico el conflicto se extendió hasta el mes de agosto de este año, cuando los Estados Unidos derrotaron a Japón.</w:t>
            </w:r>
          </w:p>
          <w:p w14:paraId="2DF9EC77" w14:textId="77777777" w:rsidR="006361C1" w:rsidRDefault="006361C1" w:rsidP="006361C1">
            <w:pPr>
              <w:pStyle w:val="NormalWeb"/>
              <w:shd w:val="clear" w:color="auto" w:fill="FFFFFF"/>
              <w:spacing w:before="0" w:beforeAutospacing="0" w:after="0" w:afterAutospacing="0"/>
              <w:jc w:val="both"/>
              <w:textAlignment w:val="baseline"/>
              <w:rPr>
                <w:rFonts w:asciiTheme="minorHAnsi" w:hAnsiTheme="minorHAnsi" w:cstheme="minorHAnsi"/>
                <w:b/>
                <w:bCs/>
                <w:sz w:val="18"/>
                <w:szCs w:val="18"/>
              </w:rPr>
            </w:pPr>
          </w:p>
          <w:p w14:paraId="67F15929" w14:textId="77777777" w:rsidR="006361C1" w:rsidRPr="0044159E" w:rsidRDefault="006361C1" w:rsidP="006361C1">
            <w:pPr>
              <w:pStyle w:val="NormalWeb"/>
              <w:shd w:val="clear" w:color="auto" w:fill="FFFFFF"/>
              <w:spacing w:before="0" w:beforeAutospacing="0" w:after="0" w:afterAutospacing="0"/>
              <w:jc w:val="both"/>
              <w:textAlignment w:val="baseline"/>
              <w:rPr>
                <w:rFonts w:asciiTheme="minorHAnsi" w:hAnsiTheme="minorHAnsi" w:cstheme="minorHAnsi"/>
                <w:b/>
                <w:bCs/>
                <w:sz w:val="18"/>
                <w:szCs w:val="18"/>
              </w:rPr>
            </w:pPr>
            <w:r w:rsidRPr="0044159E">
              <w:rPr>
                <w:rFonts w:asciiTheme="minorHAnsi" w:hAnsiTheme="minorHAnsi" w:cstheme="minorHAnsi"/>
                <w:b/>
                <w:bCs/>
                <w:sz w:val="18"/>
                <w:szCs w:val="18"/>
              </w:rPr>
              <w:t xml:space="preserve">CONSECUENCIAS DE LA GUERRA: </w:t>
            </w:r>
          </w:p>
          <w:p w14:paraId="30F6621F" w14:textId="77777777" w:rsidR="006361C1" w:rsidRPr="0044159E" w:rsidRDefault="006361C1" w:rsidP="006361C1">
            <w:pPr>
              <w:pStyle w:val="NormalWeb"/>
              <w:shd w:val="clear" w:color="auto" w:fill="FFFFFF"/>
              <w:spacing w:before="0" w:beforeAutospacing="0" w:after="0" w:afterAutospacing="0"/>
              <w:jc w:val="both"/>
              <w:textAlignment w:val="baseline"/>
              <w:rPr>
                <w:rFonts w:asciiTheme="minorHAnsi" w:hAnsiTheme="minorHAnsi" w:cstheme="minorHAnsi"/>
                <w:sz w:val="18"/>
                <w:szCs w:val="18"/>
              </w:rPr>
            </w:pPr>
          </w:p>
          <w:p w14:paraId="771F0C23" w14:textId="77777777" w:rsidR="006361C1" w:rsidRPr="0044159E" w:rsidRDefault="006361C1" w:rsidP="006361C1">
            <w:pPr>
              <w:pStyle w:val="NormalWeb"/>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44159E">
              <w:rPr>
                <w:rFonts w:asciiTheme="minorHAnsi" w:hAnsiTheme="minorHAnsi" w:cstheme="minorHAnsi"/>
                <w:b/>
                <w:bCs/>
                <w:sz w:val="18"/>
                <w:szCs w:val="18"/>
              </w:rPr>
              <w:t>PERDIDAS HUMANAS</w:t>
            </w:r>
            <w:r w:rsidRPr="0044159E">
              <w:rPr>
                <w:rFonts w:asciiTheme="minorHAnsi" w:hAnsiTheme="minorHAnsi" w:cstheme="minorHAnsi"/>
                <w:sz w:val="18"/>
                <w:szCs w:val="18"/>
              </w:rPr>
              <w:t>: L</w:t>
            </w:r>
            <w:r w:rsidRPr="0044159E">
              <w:rPr>
                <w:rFonts w:asciiTheme="minorHAnsi" w:hAnsiTheme="minorHAnsi" w:cstheme="minorHAnsi"/>
                <w:color w:val="000000"/>
                <w:sz w:val="18"/>
                <w:szCs w:val="18"/>
              </w:rPr>
              <w:t>a consecuencia directa más obvia fue el enorme número de víctimas humanas. Si la </w:t>
            </w:r>
            <w:hyperlink r:id="rId19" w:tgtFrame="_blank" w:tooltip="consecuencias de la primera guerra" w:history="1">
              <w:r w:rsidRPr="0044159E">
                <w:rPr>
                  <w:rStyle w:val="Hipervnculo"/>
                  <w:rFonts w:asciiTheme="minorHAnsi" w:eastAsiaTheme="majorEastAsia" w:hAnsiTheme="minorHAnsi" w:cstheme="minorHAnsi"/>
                  <w:color w:val="B41124"/>
                  <w:sz w:val="18"/>
                  <w:szCs w:val="18"/>
                  <w:bdr w:val="none" w:sz="0" w:space="0" w:color="auto" w:frame="1"/>
                </w:rPr>
                <w:t>Primera Guerra Mundial</w:t>
              </w:r>
            </w:hyperlink>
            <w:r w:rsidRPr="0044159E">
              <w:rPr>
                <w:rFonts w:asciiTheme="minorHAnsi" w:hAnsiTheme="minorHAnsi" w:cstheme="minorHAnsi"/>
                <w:color w:val="000000"/>
                <w:sz w:val="18"/>
                <w:szCs w:val="18"/>
              </w:rPr>
              <w:t> cifra el número de muertos entre los 15 y los 30 millones, la </w:t>
            </w:r>
            <w:r w:rsidRPr="0044159E">
              <w:rPr>
                <w:rStyle w:val="Textoennegrita"/>
                <w:rFonts w:asciiTheme="minorHAnsi" w:eastAsiaTheme="majorEastAsia" w:hAnsiTheme="minorHAnsi" w:cstheme="minorHAnsi"/>
                <w:color w:val="000000"/>
                <w:sz w:val="18"/>
                <w:szCs w:val="18"/>
                <w:bdr w:val="none" w:sz="0" w:space="0" w:color="auto" w:frame="1"/>
              </w:rPr>
              <w:t>segunda Gran Guerra</w:t>
            </w:r>
            <w:r w:rsidRPr="0044159E">
              <w:rPr>
                <w:rFonts w:asciiTheme="minorHAnsi" w:hAnsiTheme="minorHAnsi" w:cstheme="minorHAnsi"/>
                <w:color w:val="000000"/>
                <w:sz w:val="18"/>
                <w:szCs w:val="18"/>
              </w:rPr>
              <w:t xml:space="preserve"> duplica esos resultados hasta casi los </w:t>
            </w:r>
            <w:r w:rsidRPr="0044159E">
              <w:rPr>
                <w:rFonts w:asciiTheme="minorHAnsi" w:hAnsiTheme="minorHAnsi" w:cstheme="minorHAnsi"/>
                <w:b/>
                <w:bCs/>
                <w:color w:val="000000"/>
                <w:sz w:val="18"/>
                <w:szCs w:val="18"/>
              </w:rPr>
              <w:t>60 millones de muertos</w:t>
            </w:r>
            <w:r w:rsidRPr="0044159E">
              <w:rPr>
                <w:rFonts w:asciiTheme="minorHAnsi" w:hAnsiTheme="minorHAnsi" w:cstheme="minorHAnsi"/>
                <w:color w:val="000000"/>
                <w:sz w:val="18"/>
                <w:szCs w:val="18"/>
              </w:rPr>
              <w:t>.</w:t>
            </w:r>
          </w:p>
          <w:p w14:paraId="7D21827D" w14:textId="77777777" w:rsidR="006361C1" w:rsidRPr="0044159E" w:rsidRDefault="006361C1" w:rsidP="006361C1">
            <w:pPr>
              <w:jc w:val="both"/>
              <w:rPr>
                <w:sz w:val="18"/>
                <w:szCs w:val="18"/>
              </w:rPr>
            </w:pPr>
          </w:p>
          <w:p w14:paraId="0997E548" w14:textId="77777777" w:rsidR="006361C1" w:rsidRPr="0044159E" w:rsidRDefault="006361C1" w:rsidP="006361C1">
            <w:pPr>
              <w:pStyle w:val="NormalWeb"/>
              <w:shd w:val="clear" w:color="auto" w:fill="FFFFFF"/>
              <w:spacing w:before="120" w:beforeAutospacing="0" w:after="120" w:afterAutospacing="0"/>
              <w:jc w:val="both"/>
              <w:rPr>
                <w:rFonts w:asciiTheme="minorHAnsi" w:hAnsiTheme="minorHAnsi" w:cstheme="minorHAnsi"/>
                <w:color w:val="000000" w:themeColor="text1"/>
                <w:sz w:val="18"/>
                <w:szCs w:val="18"/>
              </w:rPr>
            </w:pPr>
            <w:r w:rsidRPr="0044159E">
              <w:rPr>
                <w:rFonts w:asciiTheme="minorHAnsi" w:hAnsiTheme="minorHAnsi" w:cstheme="minorHAnsi"/>
                <w:b/>
                <w:bCs/>
                <w:noProof/>
                <w:color w:val="000000" w:themeColor="text1"/>
                <w:sz w:val="18"/>
                <w:szCs w:val="18"/>
              </w:rPr>
              <w:drawing>
                <wp:anchor distT="0" distB="0" distL="114300" distR="114300" simplePos="0" relativeHeight="251673600" behindDoc="0" locked="0" layoutInCell="1" allowOverlap="1" wp14:anchorId="4DF16AA7" wp14:editId="41957670">
                  <wp:simplePos x="0" y="0"/>
                  <wp:positionH relativeFrom="column">
                    <wp:posOffset>-3810</wp:posOffset>
                  </wp:positionH>
                  <wp:positionV relativeFrom="paragraph">
                    <wp:posOffset>0</wp:posOffset>
                  </wp:positionV>
                  <wp:extent cx="1905000" cy="142875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anchor>
              </w:drawing>
            </w:r>
            <w:r w:rsidRPr="0044159E">
              <w:rPr>
                <w:rFonts w:asciiTheme="minorHAnsi" w:hAnsiTheme="minorHAnsi" w:cstheme="minorHAnsi"/>
                <w:b/>
                <w:bCs/>
                <w:color w:val="000000" w:themeColor="text1"/>
                <w:sz w:val="18"/>
                <w:szCs w:val="18"/>
              </w:rPr>
              <w:t>CREACIÓN DE LA ONU</w:t>
            </w:r>
            <w:r w:rsidRPr="0044159E">
              <w:rPr>
                <w:rFonts w:asciiTheme="minorHAnsi" w:hAnsiTheme="minorHAnsi" w:cstheme="minorHAnsi"/>
                <w:color w:val="000000" w:themeColor="text1"/>
                <w:sz w:val="18"/>
                <w:szCs w:val="18"/>
              </w:rPr>
              <w:t xml:space="preserve">.    Tras la finalización de la guerra y en previsión de que pudieran ocurrir otros sucesos semejantes se formaría una conferencia internacional en la que participarían alrededor de 50 países y que terminaría por generar la actual Organización de las Naciones Unidas, en sustitución de la fallida Sociedad de Naciones instaurada tras la primera Guerra Mundial. </w:t>
            </w:r>
            <w:r w:rsidRPr="0044159E">
              <w:rPr>
                <w:rStyle w:val="Textoennegrita"/>
                <w:rFonts w:asciiTheme="minorHAnsi" w:eastAsiaTheme="majorEastAsia" w:hAnsiTheme="minorHAnsi" w:cstheme="minorHAnsi"/>
                <w:color w:val="000000" w:themeColor="text1"/>
                <w:sz w:val="18"/>
                <w:szCs w:val="18"/>
              </w:rPr>
              <w:t>La ONU surgiría pues con el objetivo de mantener la paz internacional</w:t>
            </w:r>
            <w:r w:rsidRPr="0044159E">
              <w:rPr>
                <w:rFonts w:asciiTheme="minorHAnsi" w:hAnsiTheme="minorHAnsi" w:cstheme="minorHAnsi"/>
                <w:color w:val="000000" w:themeColor="text1"/>
                <w:sz w:val="18"/>
                <w:szCs w:val="18"/>
              </w:rPr>
              <w:t xml:space="preserve">, provocar relaciones positivas y amistosas entre los países, auspiciar una cooperación internacional </w:t>
            </w:r>
            <w:proofErr w:type="spellStart"/>
            <w:r w:rsidRPr="0044159E">
              <w:rPr>
                <w:rFonts w:asciiTheme="minorHAnsi" w:hAnsiTheme="minorHAnsi" w:cstheme="minorHAnsi"/>
                <w:color w:val="000000" w:themeColor="text1"/>
                <w:sz w:val="18"/>
                <w:szCs w:val="18"/>
              </w:rPr>
              <w:t>y</w:t>
            </w:r>
            <w:proofErr w:type="spellEnd"/>
            <w:r w:rsidRPr="0044159E">
              <w:rPr>
                <w:rFonts w:asciiTheme="minorHAnsi" w:hAnsiTheme="minorHAnsi" w:cstheme="minorHAnsi"/>
                <w:color w:val="000000" w:themeColor="text1"/>
                <w:sz w:val="18"/>
                <w:szCs w:val="18"/>
              </w:rPr>
              <w:t xml:space="preserve"> impulsar los esfuerzos de las diferentes naciones para lograr cumplir con dichos propósitos. </w:t>
            </w:r>
            <w:r w:rsidRPr="0044159E">
              <w:rPr>
                <w:rStyle w:val="Textoennegrita"/>
                <w:rFonts w:asciiTheme="minorHAnsi" w:eastAsiaTheme="majorEastAsia" w:hAnsiTheme="minorHAnsi" w:cstheme="minorHAnsi"/>
                <w:color w:val="000000" w:themeColor="text1"/>
                <w:sz w:val="18"/>
                <w:szCs w:val="18"/>
              </w:rPr>
              <w:t>En diciembre de 1948 publicarían la Declaración Universal de los Derechos Humanos</w:t>
            </w:r>
            <w:r w:rsidRPr="0044159E">
              <w:rPr>
                <w:rFonts w:asciiTheme="minorHAnsi" w:hAnsiTheme="minorHAnsi" w:cstheme="minorHAnsi"/>
                <w:color w:val="000000" w:themeColor="text1"/>
                <w:sz w:val="18"/>
                <w:szCs w:val="18"/>
              </w:rPr>
              <w:t>, en que se estipulan una treintena de artículos que establecen los derechos básicos de todo ser humano, los cuales deben ser respetados a nivel internacional.</w:t>
            </w:r>
          </w:p>
          <w:p w14:paraId="2343B5FA" w14:textId="77777777" w:rsidR="006361C1" w:rsidRPr="0044159E" w:rsidRDefault="006361C1" w:rsidP="006361C1">
            <w:pPr>
              <w:pStyle w:val="NormalWeb"/>
              <w:shd w:val="clear" w:color="auto" w:fill="FFFFFF"/>
              <w:spacing w:before="120" w:beforeAutospacing="0" w:after="120" w:afterAutospacing="0"/>
              <w:jc w:val="both"/>
              <w:rPr>
                <w:rFonts w:asciiTheme="minorHAnsi" w:hAnsiTheme="minorHAnsi" w:cstheme="minorHAnsi"/>
                <w:color w:val="000000" w:themeColor="text1"/>
                <w:sz w:val="18"/>
                <w:szCs w:val="18"/>
              </w:rPr>
            </w:pPr>
            <w:r w:rsidRPr="0044159E">
              <w:rPr>
                <w:rFonts w:asciiTheme="minorHAnsi" w:hAnsiTheme="minorHAnsi" w:cstheme="minorHAnsi"/>
                <w:b/>
                <w:bCs/>
                <w:color w:val="000000" w:themeColor="text1"/>
                <w:sz w:val="18"/>
                <w:szCs w:val="18"/>
              </w:rPr>
              <w:t>REPERCUSIONES ECONÓMICAS</w:t>
            </w:r>
            <w:r w:rsidRPr="0044159E">
              <w:rPr>
                <w:rFonts w:asciiTheme="minorHAnsi" w:hAnsiTheme="minorHAnsi" w:cstheme="minorHAnsi"/>
                <w:color w:val="000000" w:themeColor="text1"/>
                <w:sz w:val="18"/>
                <w:szCs w:val="18"/>
              </w:rPr>
              <w:t>:   La Segunda Guerra Mundial fue un conflicto muy virulento y con gran impacto en todo el entramado de la sociedad, incluyendo el ámbito económico e incluso el urbanístico. Y es que durante la guerra </w:t>
            </w:r>
            <w:r w:rsidRPr="0044159E">
              <w:rPr>
                <w:rStyle w:val="Textoennegrita"/>
                <w:rFonts w:asciiTheme="minorHAnsi" w:eastAsiaTheme="majorEastAsia" w:hAnsiTheme="minorHAnsi" w:cstheme="minorHAnsi"/>
                <w:color w:val="000000" w:themeColor="text1"/>
                <w:sz w:val="18"/>
                <w:szCs w:val="18"/>
              </w:rPr>
              <w:t>muchas ciudades fueron prácticamente barridas del mapa</w:t>
            </w:r>
            <w:r w:rsidRPr="0044159E">
              <w:rPr>
                <w:rFonts w:asciiTheme="minorHAnsi" w:hAnsiTheme="minorHAnsi" w:cstheme="minorHAnsi"/>
                <w:color w:val="000000" w:themeColor="text1"/>
                <w:sz w:val="18"/>
                <w:szCs w:val="18"/>
              </w:rPr>
              <w:t>, perdiendo por ejemplo Varsovia cerca del 80% de sus edificios y debiendo ser reconstruida. Además de ello las comunicaciones y la industria europea (con la excepción de la armamentística, que tuvo un gran desarrollo) habían caído, algo que generaría un gran nivel de pobreza. Los bienes y servicios prácticamente desaparecieron. También la agricultura se resintió: se perdieron muchas cosechas y en algunos territorios los campos estaban incluso plagados de minas. </w:t>
            </w:r>
            <w:r w:rsidRPr="0044159E">
              <w:rPr>
                <w:rStyle w:val="Textoennegrita"/>
                <w:rFonts w:asciiTheme="minorHAnsi" w:eastAsiaTheme="majorEastAsia" w:hAnsiTheme="minorHAnsi" w:cstheme="minorHAnsi"/>
                <w:color w:val="000000" w:themeColor="text1"/>
                <w:sz w:val="18"/>
                <w:szCs w:val="18"/>
              </w:rPr>
              <w:t>Ello generó hambruna y provocó un aún más elevado número de muertes</w:t>
            </w:r>
            <w:r w:rsidRPr="0044159E">
              <w:rPr>
                <w:rFonts w:asciiTheme="minorHAnsi" w:hAnsiTheme="minorHAnsi" w:cstheme="minorHAnsi"/>
                <w:color w:val="000000" w:themeColor="text1"/>
                <w:sz w:val="18"/>
                <w:szCs w:val="18"/>
              </w:rPr>
              <w:t xml:space="preserve">. Afortunadamente Estados Unidos aprobaría el denominado </w:t>
            </w:r>
            <w:r w:rsidRPr="0044159E">
              <w:rPr>
                <w:rFonts w:asciiTheme="minorHAnsi" w:hAnsiTheme="minorHAnsi" w:cstheme="minorHAnsi"/>
                <w:b/>
                <w:bCs/>
                <w:i/>
                <w:iCs/>
                <w:color w:val="000000" w:themeColor="text1"/>
                <w:sz w:val="18"/>
                <w:szCs w:val="18"/>
              </w:rPr>
              <w:t>Plan Marshall</w:t>
            </w:r>
            <w:r w:rsidRPr="0044159E">
              <w:rPr>
                <w:rFonts w:asciiTheme="minorHAnsi" w:hAnsiTheme="minorHAnsi" w:cstheme="minorHAnsi"/>
                <w:color w:val="000000" w:themeColor="text1"/>
                <w:sz w:val="18"/>
                <w:szCs w:val="18"/>
              </w:rPr>
              <w:t>, el cual contribuyó a aliviar el estado de la Europa de la postguerra y a regenerar su economía.</w:t>
            </w:r>
          </w:p>
          <w:p w14:paraId="77A901D9" w14:textId="77777777" w:rsidR="006361C1" w:rsidRPr="0044159E" w:rsidRDefault="006361C1" w:rsidP="006361C1">
            <w:pPr>
              <w:pStyle w:val="NormalWeb"/>
              <w:shd w:val="clear" w:color="auto" w:fill="FFFFFF"/>
              <w:spacing w:before="120" w:beforeAutospacing="0" w:after="120" w:afterAutospacing="0"/>
              <w:jc w:val="both"/>
              <w:rPr>
                <w:rFonts w:asciiTheme="minorHAnsi" w:hAnsiTheme="minorHAnsi" w:cstheme="minorHAnsi"/>
                <w:color w:val="000000" w:themeColor="text1"/>
                <w:sz w:val="18"/>
                <w:szCs w:val="18"/>
              </w:rPr>
            </w:pPr>
            <w:r w:rsidRPr="0044159E">
              <w:rPr>
                <w:rFonts w:asciiTheme="minorHAnsi" w:hAnsiTheme="minorHAnsi" w:cstheme="minorHAnsi"/>
                <w:b/>
                <w:bCs/>
                <w:color w:val="000000" w:themeColor="text1"/>
                <w:sz w:val="18"/>
                <w:szCs w:val="18"/>
              </w:rPr>
              <w:t xml:space="preserve">CREACIÓN DE DOS GRANDES BLOQUES: E.E.U.U </w:t>
            </w:r>
            <w:proofErr w:type="spellStart"/>
            <w:r w:rsidRPr="0044159E">
              <w:rPr>
                <w:rFonts w:asciiTheme="minorHAnsi" w:hAnsiTheme="minorHAnsi" w:cstheme="minorHAnsi"/>
                <w:b/>
                <w:bCs/>
                <w:color w:val="000000" w:themeColor="text1"/>
                <w:sz w:val="18"/>
                <w:szCs w:val="18"/>
              </w:rPr>
              <w:t>vrs</w:t>
            </w:r>
            <w:proofErr w:type="spellEnd"/>
            <w:r w:rsidRPr="0044159E">
              <w:rPr>
                <w:rFonts w:asciiTheme="minorHAnsi" w:hAnsiTheme="minorHAnsi" w:cstheme="minorHAnsi"/>
                <w:b/>
                <w:bCs/>
                <w:color w:val="000000" w:themeColor="text1"/>
                <w:sz w:val="18"/>
                <w:szCs w:val="18"/>
              </w:rPr>
              <w:t xml:space="preserve"> U.R.S.S.</w:t>
            </w:r>
            <w:r w:rsidRPr="0044159E">
              <w:rPr>
                <w:rFonts w:asciiTheme="minorHAnsi" w:hAnsiTheme="minorHAnsi" w:cstheme="minorHAnsi"/>
                <w:color w:val="000000" w:themeColor="text1"/>
                <w:sz w:val="18"/>
                <w:szCs w:val="18"/>
              </w:rPr>
              <w:t xml:space="preserve">     A pesar del gran número de vidas que se perdieron, países como Estados Unidos consiguieron que el término de la guerra les resultara favorable, </w:t>
            </w:r>
            <w:r w:rsidRPr="0044159E">
              <w:rPr>
                <w:rStyle w:val="Textoennegrita"/>
                <w:rFonts w:asciiTheme="minorHAnsi" w:eastAsiaTheme="majorEastAsia" w:hAnsiTheme="minorHAnsi" w:cstheme="minorHAnsi"/>
                <w:color w:val="000000" w:themeColor="text1"/>
                <w:sz w:val="18"/>
                <w:szCs w:val="18"/>
              </w:rPr>
              <w:t>consiguiendo convertirse en la mayor potencia del mundo</w:t>
            </w:r>
            <w:r w:rsidRPr="0044159E">
              <w:rPr>
                <w:rFonts w:asciiTheme="minorHAnsi" w:hAnsiTheme="minorHAnsi" w:cstheme="minorHAnsi"/>
                <w:color w:val="000000" w:themeColor="text1"/>
                <w:sz w:val="18"/>
                <w:szCs w:val="18"/>
              </w:rPr>
              <w:t>. Asimismo, la Unión Soviética consiguió anexionarse una gran cantidad de territorios, a pesar de que su economía nunca sería tan buena como la norteamericana.</w:t>
            </w:r>
          </w:p>
          <w:p w14:paraId="29B8CD5B" w14:textId="77777777" w:rsidR="006361C1" w:rsidRPr="0044159E" w:rsidRDefault="006361C1" w:rsidP="006361C1">
            <w:pPr>
              <w:pStyle w:val="NormalWeb"/>
              <w:shd w:val="clear" w:color="auto" w:fill="FFFFFF"/>
              <w:spacing w:before="120" w:beforeAutospacing="0" w:after="120" w:afterAutospacing="0"/>
              <w:jc w:val="both"/>
              <w:rPr>
                <w:rFonts w:asciiTheme="minorHAnsi" w:hAnsiTheme="minorHAnsi" w:cstheme="minorHAnsi"/>
                <w:color w:val="000000" w:themeColor="text1"/>
                <w:sz w:val="18"/>
                <w:szCs w:val="18"/>
              </w:rPr>
            </w:pPr>
            <w:r w:rsidRPr="0044159E">
              <w:rPr>
                <w:rFonts w:asciiTheme="minorHAnsi" w:hAnsiTheme="minorHAnsi" w:cstheme="minorHAnsi"/>
                <w:color w:val="000000" w:themeColor="text1"/>
                <w:sz w:val="18"/>
                <w:szCs w:val="18"/>
              </w:rPr>
              <w:t>Estando las potencias europeas prácticamente destruidas, se terminarían por constituir dos grandes bloques de países o bien anexionados o bien aliados que generarían dos bloques ideológicos claramente diferenciados y con el tiempo confrontados, representados por las dos superpotencias que quedarían: </w:t>
            </w:r>
            <w:r w:rsidRPr="0044159E">
              <w:rPr>
                <w:rStyle w:val="Textoennegrita"/>
                <w:rFonts w:asciiTheme="minorHAnsi" w:eastAsiaTheme="majorEastAsia" w:hAnsiTheme="minorHAnsi" w:cstheme="minorHAnsi"/>
                <w:color w:val="000000" w:themeColor="text1"/>
                <w:sz w:val="18"/>
                <w:szCs w:val="18"/>
              </w:rPr>
              <w:t>el bloque capitalista encabezado por EEUU y el comunista de la URSS</w:t>
            </w:r>
            <w:r w:rsidRPr="0044159E">
              <w:rPr>
                <w:rFonts w:asciiTheme="minorHAnsi" w:hAnsiTheme="minorHAnsi" w:cstheme="minorHAnsi"/>
                <w:color w:val="000000" w:themeColor="text1"/>
                <w:sz w:val="18"/>
                <w:szCs w:val="18"/>
              </w:rPr>
              <w:t>. Principalmente el primero lo conformarían la mayoría de países del Oeste de Europa, mientras que el segundo ocuparía la mayoría de la Europa del Este.</w:t>
            </w:r>
          </w:p>
          <w:p w14:paraId="31AAE8B6" w14:textId="77777777" w:rsidR="006361C1" w:rsidRPr="0044159E" w:rsidRDefault="006361C1" w:rsidP="006361C1">
            <w:pPr>
              <w:pStyle w:val="NormalWeb"/>
              <w:shd w:val="clear" w:color="auto" w:fill="FFFFFF"/>
              <w:spacing w:before="120" w:beforeAutospacing="0" w:after="120" w:afterAutospacing="0"/>
              <w:jc w:val="both"/>
              <w:rPr>
                <w:rFonts w:asciiTheme="minorHAnsi" w:hAnsiTheme="minorHAnsi" w:cstheme="minorHAnsi"/>
                <w:color w:val="000000" w:themeColor="text1"/>
                <w:sz w:val="18"/>
                <w:szCs w:val="18"/>
              </w:rPr>
            </w:pPr>
            <w:r w:rsidRPr="0044159E">
              <w:rPr>
                <w:rFonts w:asciiTheme="minorHAnsi" w:hAnsiTheme="minorHAnsi" w:cstheme="minorHAnsi"/>
                <w:b/>
                <w:bCs/>
                <w:color w:val="000000" w:themeColor="text1"/>
                <w:sz w:val="18"/>
                <w:szCs w:val="18"/>
              </w:rPr>
              <w:t>EL AUGE DE LA INDUSTRIA MILITAR Y LA BOMBA ATÓMICA</w:t>
            </w:r>
            <w:r w:rsidRPr="0044159E">
              <w:rPr>
                <w:rFonts w:asciiTheme="minorHAnsi" w:hAnsiTheme="minorHAnsi" w:cstheme="minorHAnsi"/>
                <w:color w:val="000000" w:themeColor="text1"/>
                <w:sz w:val="18"/>
                <w:szCs w:val="18"/>
              </w:rPr>
              <w:t>: La guerra provocó la necesidad de dedicar la mayor parte de recursos a la industria militar, la cual se convirtió en la principal y más importante tipo de industria en aquella época y en la inmediatamente posterior a la guerra. De hecho, </w:t>
            </w:r>
            <w:r w:rsidRPr="0044159E">
              <w:rPr>
                <w:rStyle w:val="Textoennegrita"/>
                <w:rFonts w:asciiTheme="minorHAnsi" w:eastAsiaTheme="majorEastAsia" w:hAnsiTheme="minorHAnsi" w:cstheme="minorHAnsi"/>
                <w:color w:val="000000" w:themeColor="text1"/>
                <w:sz w:val="18"/>
                <w:szCs w:val="18"/>
              </w:rPr>
              <w:t>la carrera armamentística continuaría entre las dos grandes superpotencias</w:t>
            </w:r>
            <w:r w:rsidRPr="0044159E">
              <w:rPr>
                <w:rFonts w:asciiTheme="minorHAnsi" w:hAnsiTheme="minorHAnsi" w:cstheme="minorHAnsi"/>
                <w:color w:val="000000" w:themeColor="text1"/>
                <w:sz w:val="18"/>
                <w:szCs w:val="18"/>
              </w:rPr>
              <w:t xml:space="preserve">, en la conocida como Guerra Fría. Otro de los grandes hitos de los avances de esta industria fue la de la creación de la bomba atómica en Estados Unidos, la cual en último término acabaría por provocar la rendición de Japón y que posteriormente también conseguiría construir la Unión Soviética. Esta fue una de las consecuencias de la Segunda Guerra Mundial con más impacto en geopolítica. </w:t>
            </w:r>
            <w:r w:rsidRPr="0044159E">
              <w:rPr>
                <w:rFonts w:asciiTheme="minorHAnsi" w:hAnsiTheme="minorHAnsi" w:cstheme="minorHAnsi"/>
                <w:b/>
                <w:bCs/>
                <w:color w:val="000000" w:themeColor="text1"/>
                <w:sz w:val="18"/>
                <w:szCs w:val="18"/>
              </w:rPr>
              <w:t>LA PRIMERA COMPUTADORA</w:t>
            </w:r>
            <w:r w:rsidRPr="0044159E">
              <w:rPr>
                <w:rFonts w:asciiTheme="minorHAnsi" w:hAnsiTheme="minorHAnsi" w:cstheme="minorHAnsi"/>
                <w:color w:val="000000" w:themeColor="text1"/>
                <w:sz w:val="18"/>
                <w:szCs w:val="18"/>
              </w:rPr>
              <w:t>: Otra consecuencia indirecta de la Segunda Guerra Mundial es que durante esta se inventaría la máquina de Turing con el fin de poder decodificar los códigos que empleaban los nazis en sus telecomunicaciones, </w:t>
            </w:r>
            <w:r w:rsidRPr="0044159E">
              <w:rPr>
                <w:rStyle w:val="Textoennegrita"/>
                <w:rFonts w:asciiTheme="minorHAnsi" w:eastAsiaTheme="majorEastAsia" w:hAnsiTheme="minorHAnsi" w:cstheme="minorHAnsi"/>
                <w:color w:val="000000" w:themeColor="text1"/>
                <w:sz w:val="18"/>
                <w:szCs w:val="18"/>
              </w:rPr>
              <w:t>siendo el inicio de la computación</w:t>
            </w:r>
            <w:r w:rsidRPr="0044159E">
              <w:rPr>
                <w:rFonts w:asciiTheme="minorHAnsi" w:hAnsiTheme="minorHAnsi" w:cstheme="minorHAnsi"/>
                <w:color w:val="000000" w:themeColor="text1"/>
                <w:sz w:val="18"/>
                <w:szCs w:val="18"/>
              </w:rPr>
              <w:t> y sirviendo de punto de partida para la creación de las computadoras y la informática.</w:t>
            </w:r>
          </w:p>
          <w:p w14:paraId="04AE60FE" w14:textId="77777777" w:rsidR="006361C1" w:rsidRPr="0044159E" w:rsidRDefault="006361C1" w:rsidP="006361C1">
            <w:pPr>
              <w:pStyle w:val="NormalWeb"/>
              <w:shd w:val="clear" w:color="auto" w:fill="FFFFFF"/>
              <w:spacing w:before="120" w:beforeAutospacing="0" w:after="120" w:afterAutospacing="0"/>
              <w:jc w:val="both"/>
              <w:rPr>
                <w:rFonts w:asciiTheme="minorHAnsi" w:eastAsia="Arial" w:hAnsiTheme="minorHAnsi" w:cstheme="minorHAnsi"/>
                <w:sz w:val="18"/>
                <w:szCs w:val="18"/>
              </w:rPr>
            </w:pPr>
            <w:r w:rsidRPr="0044159E">
              <w:rPr>
                <w:rFonts w:asciiTheme="minorHAnsi" w:hAnsiTheme="minorHAnsi" w:cstheme="minorHAnsi"/>
                <w:b/>
                <w:bCs/>
                <w:color w:val="000000" w:themeColor="text1"/>
                <w:sz w:val="18"/>
                <w:szCs w:val="18"/>
              </w:rPr>
              <w:t>CAMBIOS FRONTERIZOS Y LA CREACIÓN DEL ESTADO DE ISRAEL</w:t>
            </w:r>
            <w:r w:rsidRPr="0044159E">
              <w:rPr>
                <w:rFonts w:asciiTheme="minorHAnsi" w:hAnsiTheme="minorHAnsi" w:cstheme="minorHAnsi"/>
                <w:color w:val="000000" w:themeColor="text1"/>
                <w:sz w:val="18"/>
                <w:szCs w:val="18"/>
              </w:rPr>
              <w:t>. El fin de la guerra trajo consigo una reestructuración de las fronteras de numerosos países, así como la creación de algunos nuevos. Por ejemplo, </w:t>
            </w:r>
            <w:r w:rsidRPr="0044159E">
              <w:rPr>
                <w:rStyle w:val="Textoennegrita"/>
                <w:rFonts w:asciiTheme="minorHAnsi" w:eastAsiaTheme="majorEastAsia" w:hAnsiTheme="minorHAnsi" w:cstheme="minorHAnsi"/>
                <w:color w:val="000000" w:themeColor="text1"/>
                <w:sz w:val="18"/>
                <w:szCs w:val="18"/>
              </w:rPr>
              <w:t>Alemania sería dividida en cuatro bloques correspondientes a Rusia, Estados Unidos, Francia y Reino Unido</w:t>
            </w:r>
            <w:r w:rsidRPr="0044159E">
              <w:rPr>
                <w:rFonts w:asciiTheme="minorHAnsi" w:hAnsiTheme="minorHAnsi" w:cstheme="minorHAnsi"/>
                <w:color w:val="000000" w:themeColor="text1"/>
                <w:sz w:val="18"/>
                <w:szCs w:val="18"/>
              </w:rPr>
              <w:t>. Rusia anexionó Estonia, Letonia y Lituania, junto a parte de la citada Alemania y Polonia. Austria y Checoslovaquia volvieron a ser independientes, así como Albania. China recuperaría de manos de Japón todos sus territorios ocupados durante la guerra. Italia perdería todas sus colonias. EEUU se quedaría con parte de Alemania, numerosas islas en el Pacífico. </w:t>
            </w:r>
            <w:r w:rsidRPr="0044159E">
              <w:rPr>
                <w:rStyle w:val="Textoennegrita"/>
                <w:rFonts w:asciiTheme="minorHAnsi" w:eastAsiaTheme="majorEastAsia" w:hAnsiTheme="minorHAnsi" w:cstheme="minorHAnsi"/>
                <w:color w:val="000000" w:themeColor="text1"/>
                <w:sz w:val="18"/>
                <w:szCs w:val="18"/>
              </w:rPr>
              <w:t>Corea se dividiría en Norte y Sur, siendo la primera soviética y la segunda americana</w:t>
            </w:r>
            <w:r w:rsidRPr="0044159E">
              <w:rPr>
                <w:rFonts w:asciiTheme="minorHAnsi" w:hAnsiTheme="minorHAnsi" w:cstheme="minorHAnsi"/>
                <w:color w:val="000000" w:themeColor="text1"/>
                <w:sz w:val="18"/>
                <w:szCs w:val="18"/>
              </w:rPr>
              <w:t xml:space="preserve">. Además de estos y otros cambios, probablemente el más relevante y conocido es la creación del Estado de Israel, siéndole otorgado al pueblo judío una parte del territorio hasta entonces </w:t>
            </w:r>
            <w:r w:rsidRPr="0044159E">
              <w:rPr>
                <w:rFonts w:asciiTheme="minorHAnsi" w:hAnsiTheme="minorHAnsi" w:cstheme="minorHAnsi"/>
                <w:color w:val="000000" w:themeColor="text1"/>
                <w:sz w:val="18"/>
                <w:szCs w:val="18"/>
              </w:rPr>
              <w:lastRenderedPageBreak/>
              <w:t xml:space="preserve">perteneciente a Palestina, incluyendo la ciudad de Jerusalén, pese a que desde entonces han existido grandes conflictos entre Israel y Palestina. </w:t>
            </w:r>
          </w:p>
        </w:tc>
      </w:tr>
      <w:tr w:rsidR="006361C1" w:rsidRPr="0044159E" w14:paraId="7CDE624E" w14:textId="77777777" w:rsidTr="005E3FA6">
        <w:trPr>
          <w:trHeight w:val="1306"/>
        </w:trPr>
        <w:tc>
          <w:tcPr>
            <w:tcW w:w="1048" w:type="pct"/>
            <w:tcBorders>
              <w:top w:val="single" w:sz="8" w:space="0" w:color="000000"/>
              <w:left w:val="single" w:sz="8" w:space="0" w:color="000000"/>
              <w:bottom w:val="single" w:sz="4" w:space="0" w:color="auto"/>
              <w:right w:val="single" w:sz="8" w:space="0" w:color="000000"/>
            </w:tcBorders>
            <w:shd w:val="clear" w:color="auto" w:fill="9CFCFA"/>
            <w:tcMar>
              <w:top w:w="72" w:type="dxa"/>
              <w:left w:w="144" w:type="dxa"/>
              <w:bottom w:w="72" w:type="dxa"/>
              <w:right w:w="144" w:type="dxa"/>
            </w:tcMar>
            <w:hideMark/>
          </w:tcPr>
          <w:p w14:paraId="0EBA9569" w14:textId="77777777" w:rsidR="006361C1" w:rsidRPr="0044159E" w:rsidRDefault="006361C1" w:rsidP="006361C1">
            <w:pPr>
              <w:spacing w:line="240" w:lineRule="auto"/>
              <w:jc w:val="both"/>
              <w:rPr>
                <w:rFonts w:asciiTheme="minorHAnsi" w:eastAsia="Arial" w:hAnsiTheme="minorHAnsi" w:cstheme="minorHAnsi"/>
                <w:sz w:val="18"/>
                <w:szCs w:val="18"/>
              </w:rPr>
            </w:pPr>
            <w:r w:rsidRPr="0044159E">
              <w:rPr>
                <w:rFonts w:asciiTheme="minorHAnsi" w:eastAsia="Arial" w:hAnsiTheme="minorHAnsi" w:cstheme="minorHAnsi"/>
                <w:sz w:val="18"/>
                <w:szCs w:val="18"/>
              </w:rPr>
              <w:lastRenderedPageBreak/>
              <w:t>VALORACIÓN</w:t>
            </w:r>
          </w:p>
        </w:tc>
        <w:tc>
          <w:tcPr>
            <w:tcW w:w="395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7028888" w14:textId="77777777" w:rsidR="006361C1" w:rsidRDefault="006361C1" w:rsidP="006361C1">
            <w:pPr>
              <w:pStyle w:val="Prrafodelista"/>
              <w:numPr>
                <w:ilvl w:val="0"/>
                <w:numId w:val="2"/>
              </w:numPr>
              <w:spacing w:line="276" w:lineRule="auto"/>
              <w:jc w:val="both"/>
              <w:rPr>
                <w:rFonts w:cstheme="minorHAnsi"/>
                <w:sz w:val="18"/>
                <w:szCs w:val="18"/>
              </w:rPr>
            </w:pPr>
            <w:r>
              <w:rPr>
                <w:rFonts w:cstheme="minorHAnsi"/>
                <w:sz w:val="18"/>
                <w:szCs w:val="18"/>
              </w:rPr>
              <w:t>¿QUÉ ENTIENDES POR FASCISMO Y NAZISMO?</w:t>
            </w:r>
          </w:p>
          <w:p w14:paraId="273C8367" w14:textId="77777777" w:rsidR="006361C1" w:rsidRDefault="006361C1" w:rsidP="006361C1">
            <w:pPr>
              <w:pStyle w:val="Prrafodelista"/>
              <w:numPr>
                <w:ilvl w:val="0"/>
                <w:numId w:val="2"/>
              </w:numPr>
              <w:spacing w:line="276" w:lineRule="auto"/>
              <w:jc w:val="both"/>
              <w:rPr>
                <w:rFonts w:cstheme="minorHAnsi"/>
                <w:sz w:val="18"/>
                <w:szCs w:val="18"/>
              </w:rPr>
            </w:pPr>
            <w:r>
              <w:rPr>
                <w:rFonts w:cstheme="minorHAnsi"/>
                <w:sz w:val="18"/>
                <w:szCs w:val="18"/>
              </w:rPr>
              <w:t>¿POR QUÉ SE DIO LA DEPRESIÓN DE 1929?</w:t>
            </w:r>
          </w:p>
          <w:p w14:paraId="5789D085" w14:textId="77777777" w:rsidR="006361C1" w:rsidRDefault="006361C1" w:rsidP="006361C1">
            <w:pPr>
              <w:pStyle w:val="Prrafodelista"/>
              <w:numPr>
                <w:ilvl w:val="0"/>
                <w:numId w:val="2"/>
              </w:numPr>
              <w:spacing w:line="276" w:lineRule="auto"/>
              <w:jc w:val="both"/>
              <w:rPr>
                <w:rFonts w:cstheme="minorHAnsi"/>
                <w:sz w:val="18"/>
                <w:szCs w:val="18"/>
              </w:rPr>
            </w:pPr>
            <w:r>
              <w:rPr>
                <w:rFonts w:cstheme="minorHAnsi"/>
                <w:sz w:val="18"/>
                <w:szCs w:val="18"/>
              </w:rPr>
              <w:t>¿CUÁLES FUERON LAS CAUSAS DE LA SEGUNDA GUERRA MUNDIAL</w:t>
            </w:r>
          </w:p>
          <w:p w14:paraId="5D1170CE" w14:textId="77777777" w:rsidR="006361C1" w:rsidRDefault="006361C1" w:rsidP="006361C1">
            <w:pPr>
              <w:pStyle w:val="Prrafodelista"/>
              <w:numPr>
                <w:ilvl w:val="0"/>
                <w:numId w:val="2"/>
              </w:numPr>
              <w:spacing w:line="276" w:lineRule="auto"/>
              <w:jc w:val="both"/>
              <w:rPr>
                <w:rFonts w:cstheme="minorHAnsi"/>
                <w:sz w:val="18"/>
                <w:szCs w:val="18"/>
              </w:rPr>
            </w:pPr>
            <w:r>
              <w:rPr>
                <w:rFonts w:cstheme="minorHAnsi"/>
                <w:sz w:val="18"/>
                <w:szCs w:val="18"/>
              </w:rPr>
              <w:t>HAZ UNA BREVE EXPLICACIÓN DE LA SEGUNDA GUERRA MUNDIAL</w:t>
            </w:r>
          </w:p>
          <w:p w14:paraId="01217DA9" w14:textId="77777777" w:rsidR="006361C1" w:rsidRPr="0044159E" w:rsidRDefault="006361C1" w:rsidP="006361C1">
            <w:pPr>
              <w:pStyle w:val="Prrafodelista"/>
              <w:numPr>
                <w:ilvl w:val="0"/>
                <w:numId w:val="2"/>
              </w:numPr>
              <w:spacing w:after="0" w:line="240" w:lineRule="auto"/>
              <w:jc w:val="both"/>
              <w:rPr>
                <w:rFonts w:eastAsia="Arial" w:cstheme="minorHAnsi"/>
                <w:sz w:val="18"/>
                <w:szCs w:val="18"/>
              </w:rPr>
            </w:pPr>
            <w:r w:rsidRPr="004445A7">
              <w:rPr>
                <w:rFonts w:cstheme="minorHAnsi"/>
                <w:sz w:val="18"/>
                <w:szCs w:val="18"/>
              </w:rPr>
              <w:t xml:space="preserve">ENUMERA LAS CONSECUENCIAS DE LASEGUNDA GUERRA MUNDIAL   </w:t>
            </w:r>
          </w:p>
        </w:tc>
      </w:tr>
    </w:tbl>
    <w:p w14:paraId="1354C9D5" w14:textId="77777777" w:rsidR="00063346" w:rsidRDefault="00063346"/>
    <w:sectPr w:rsidR="000633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4644A"/>
    <w:multiLevelType w:val="hybridMultilevel"/>
    <w:tmpl w:val="BE36B4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683468E"/>
    <w:multiLevelType w:val="hybridMultilevel"/>
    <w:tmpl w:val="FC968E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C1"/>
    <w:rsid w:val="00063346"/>
    <w:rsid w:val="006361C1"/>
    <w:rsid w:val="00BD1D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A137"/>
  <w15:chartTrackingRefBased/>
  <w15:docId w15:val="{73F78017-5D15-4098-B863-6E7FCC29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1C1"/>
    <w:pPr>
      <w:spacing w:line="254"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61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61C1"/>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6361C1"/>
    <w:pPr>
      <w:spacing w:line="256" w:lineRule="auto"/>
      <w:ind w:left="720"/>
      <w:contextualSpacing/>
    </w:pPr>
    <w:rPr>
      <w:rFonts w:asciiTheme="minorHAnsi" w:eastAsiaTheme="minorHAnsi" w:hAnsiTheme="minorHAnsi" w:cstheme="minorBidi"/>
      <w:lang w:eastAsia="en-US"/>
    </w:rPr>
  </w:style>
  <w:style w:type="character" w:styleId="Textoennegrita">
    <w:name w:val="Strong"/>
    <w:basedOn w:val="Fuentedeprrafopredeter"/>
    <w:uiPriority w:val="22"/>
    <w:qFormat/>
    <w:rsid w:val="006361C1"/>
    <w:rPr>
      <w:b/>
      <w:bCs/>
    </w:rPr>
  </w:style>
  <w:style w:type="character" w:styleId="Hipervnculo">
    <w:name w:val="Hyperlink"/>
    <w:basedOn w:val="Fuentedeprrafopredeter"/>
    <w:uiPriority w:val="99"/>
    <w:semiHidden/>
    <w:unhideWhenUsed/>
    <w:rsid w:val="00636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FHG02vDVL0o"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www.youtube.com/watch?v=-mnRwShLmXc&amp;t=54s" TargetMode="External"/><Relationship Id="rId11" Type="http://schemas.openxmlformats.org/officeDocument/2006/relationships/image" Target="https://fbcdn-sphotos-g-a.akamaihd.net/hphotos-ak-xap1/v/t1.0-9/47199_152243911468863_3153139_n.jpg?oh=a950dde2aa3ae154f17de9786b4772ba&amp;oe=55BF3732&amp;__gda__=1440091181_2d9661e1fb14198041e370bffd354913" TargetMode="External"/><Relationship Id="rId5" Type="http://schemas.openxmlformats.org/officeDocument/2006/relationships/hyperlink" Target="https://www.youtube.com/watch?v=sDccVV22R7E" TargetMode="External"/><Relationship Id="rId15"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hyperlink" Target="http://redhistoria.com/consecuencias-de-la-primera-guerra-mundia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3XtXgH4YSrU&amp;t=325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3617</Words>
  <Characters>19899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Alfred Calderón Guerra</dc:creator>
  <cp:keywords/>
  <dc:description/>
  <cp:lastModifiedBy>Wil Alfred Calderón Guerra</cp:lastModifiedBy>
  <cp:revision>1</cp:revision>
  <dcterms:created xsi:type="dcterms:W3CDTF">2021-01-31T20:35:00Z</dcterms:created>
  <dcterms:modified xsi:type="dcterms:W3CDTF">2021-01-31T20:46:00Z</dcterms:modified>
</cp:coreProperties>
</file>